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42" w:rsidRDefault="003A53D1" w:rsidP="0067538C">
      <w:pPr>
        <w:jc w:val="right"/>
        <w:rPr>
          <w:rFonts w:ascii="Arial Narrow" w:eastAsia="Arial Unicode MS" w:hAnsi="Arial Narrow" w:cs="Arial Unicode MS"/>
          <w:sz w:val="24"/>
          <w:szCs w:val="24"/>
        </w:rPr>
      </w:pPr>
      <w:r>
        <w:rPr>
          <w:rFonts w:ascii="Arial Narrow" w:eastAsia="Arial Unicode MS" w:hAnsi="Arial Narrow" w:cs="Arial Unicode MS"/>
          <w:noProof/>
          <w:sz w:val="24"/>
          <w:szCs w:val="24"/>
          <w:lang w:eastAsia="ru-RU"/>
        </w:rPr>
        <w:drawing>
          <wp:inline distT="0" distB="0" distL="0" distR="0">
            <wp:extent cx="5940425" cy="8475315"/>
            <wp:effectExtent l="0" t="0" r="0" b="0"/>
            <wp:docPr id="1" name="Рисунок 1" descr="C:\Users\Home\Pictures\ControlCenter4\Scan\CCI0612202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06122023_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3A53D1" w:rsidRDefault="003A53D1" w:rsidP="0067538C">
      <w:pPr>
        <w:jc w:val="right"/>
        <w:rPr>
          <w:rFonts w:ascii="Arial Narrow" w:eastAsia="Arial Unicode MS" w:hAnsi="Arial Narrow" w:cs="Arial Unicode MS"/>
          <w:sz w:val="24"/>
          <w:szCs w:val="24"/>
        </w:rPr>
      </w:pPr>
    </w:p>
    <w:p w:rsidR="003A53D1" w:rsidRDefault="003A53D1" w:rsidP="0067538C">
      <w:pPr>
        <w:jc w:val="right"/>
        <w:rPr>
          <w:rFonts w:ascii="Arial Narrow" w:eastAsia="Arial Unicode MS" w:hAnsi="Arial Narrow" w:cs="Arial Unicode MS"/>
          <w:sz w:val="24"/>
          <w:szCs w:val="24"/>
        </w:rPr>
      </w:pPr>
    </w:p>
    <w:p w:rsidR="006B2096" w:rsidRDefault="00A879E2" w:rsidP="0067538C">
      <w:pPr>
        <w:spacing w:after="0" w:line="240" w:lineRule="auto"/>
        <w:jc w:val="right"/>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lastRenderedPageBreak/>
        <w:t xml:space="preserve">                                      </w:t>
      </w:r>
      <w:r w:rsidR="008B1F53" w:rsidRPr="0067538C">
        <w:rPr>
          <w:rFonts w:ascii="Times New Roman" w:eastAsia="Arial Unicode MS" w:hAnsi="Times New Roman" w:cs="Times New Roman"/>
          <w:sz w:val="28"/>
          <w:szCs w:val="28"/>
        </w:rPr>
        <w:t xml:space="preserve">                          </w:t>
      </w:r>
      <w:r w:rsidR="004F29AE" w:rsidRPr="0067538C">
        <w:rPr>
          <w:rFonts w:ascii="Times New Roman" w:eastAsia="Arial Unicode MS" w:hAnsi="Times New Roman" w:cs="Times New Roman"/>
          <w:sz w:val="28"/>
          <w:szCs w:val="28"/>
        </w:rPr>
        <w:t xml:space="preserve">                                                             </w:t>
      </w:r>
      <w:r w:rsidR="008B1F53" w:rsidRPr="0067538C">
        <w:rPr>
          <w:rFonts w:ascii="Times New Roman" w:eastAsia="Arial Unicode MS" w:hAnsi="Times New Roman" w:cs="Times New Roman"/>
          <w:sz w:val="28"/>
          <w:szCs w:val="28"/>
        </w:rPr>
        <w:t xml:space="preserve">  </w:t>
      </w:r>
    </w:p>
    <w:p w:rsidR="006B2096" w:rsidRDefault="006B2096" w:rsidP="0067538C">
      <w:pPr>
        <w:spacing w:after="0" w:line="240" w:lineRule="auto"/>
        <w:jc w:val="right"/>
        <w:rPr>
          <w:rFonts w:ascii="Times New Roman" w:eastAsia="Arial Unicode MS" w:hAnsi="Times New Roman" w:cs="Times New Roman"/>
          <w:sz w:val="28"/>
          <w:szCs w:val="28"/>
        </w:rPr>
      </w:pPr>
    </w:p>
    <w:p w:rsidR="00E11BEA" w:rsidRPr="0067538C" w:rsidRDefault="008B1F53" w:rsidP="0067538C">
      <w:pPr>
        <w:spacing w:after="0" w:line="240" w:lineRule="auto"/>
        <w:jc w:val="right"/>
        <w:rPr>
          <w:rFonts w:ascii="Times New Roman" w:eastAsia="Arial Unicode MS" w:hAnsi="Times New Roman" w:cs="Times New Roman"/>
          <w:sz w:val="28"/>
          <w:szCs w:val="28"/>
        </w:rPr>
      </w:pPr>
      <w:bookmarkStart w:id="0" w:name="_GoBack"/>
      <w:bookmarkEnd w:id="0"/>
      <w:r w:rsidRPr="0067538C">
        <w:rPr>
          <w:rFonts w:ascii="Times New Roman" w:eastAsia="Arial Unicode MS" w:hAnsi="Times New Roman" w:cs="Times New Roman"/>
          <w:sz w:val="28"/>
          <w:szCs w:val="28"/>
        </w:rPr>
        <w:t>УТВЕ</w:t>
      </w:r>
      <w:r w:rsidR="00A879E2" w:rsidRPr="0067538C">
        <w:rPr>
          <w:rFonts w:ascii="Times New Roman" w:eastAsia="Arial Unicode MS" w:hAnsi="Times New Roman" w:cs="Times New Roman"/>
          <w:sz w:val="28"/>
          <w:szCs w:val="28"/>
        </w:rPr>
        <w:t>РЖДАЮ</w:t>
      </w:r>
      <w:r w:rsidR="004F29AE" w:rsidRPr="0067538C">
        <w:rPr>
          <w:rFonts w:ascii="Times New Roman" w:eastAsia="Arial Unicode MS" w:hAnsi="Times New Roman" w:cs="Times New Roman"/>
          <w:sz w:val="28"/>
          <w:szCs w:val="28"/>
        </w:rPr>
        <w:t xml:space="preserve">                   </w:t>
      </w:r>
    </w:p>
    <w:p w:rsidR="00E11BEA" w:rsidRPr="0067538C" w:rsidRDefault="004F29AE" w:rsidP="0067538C">
      <w:pPr>
        <w:spacing w:after="0" w:line="240" w:lineRule="auto"/>
        <w:jc w:val="right"/>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t xml:space="preserve">                                                                                                                                    </w:t>
      </w:r>
      <w:r w:rsidR="00A879E2" w:rsidRPr="0067538C">
        <w:rPr>
          <w:rFonts w:ascii="Times New Roman" w:eastAsia="Arial Unicode MS" w:hAnsi="Times New Roman" w:cs="Times New Roman"/>
          <w:sz w:val="28"/>
          <w:szCs w:val="28"/>
        </w:rPr>
        <w:t xml:space="preserve">Заведующий МБДОУ       </w:t>
      </w:r>
    </w:p>
    <w:p w:rsidR="00E11BEA" w:rsidRPr="0067538C" w:rsidRDefault="004F29AE" w:rsidP="0067538C">
      <w:pPr>
        <w:spacing w:after="0" w:line="240" w:lineRule="auto"/>
        <w:jc w:val="right"/>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t xml:space="preserve">                                                                                         </w:t>
      </w:r>
      <w:r w:rsidR="00A4241E" w:rsidRPr="0067538C">
        <w:rPr>
          <w:rFonts w:ascii="Times New Roman" w:eastAsia="Arial Unicode MS" w:hAnsi="Times New Roman" w:cs="Times New Roman"/>
          <w:sz w:val="28"/>
          <w:szCs w:val="28"/>
        </w:rPr>
        <w:t xml:space="preserve">                               «Детский сад №</w:t>
      </w:r>
      <w:r w:rsidR="00AD648E" w:rsidRPr="0067538C">
        <w:rPr>
          <w:rFonts w:ascii="Times New Roman" w:eastAsia="Arial Unicode MS" w:hAnsi="Times New Roman" w:cs="Times New Roman"/>
          <w:sz w:val="28"/>
          <w:szCs w:val="28"/>
        </w:rPr>
        <w:t>22</w:t>
      </w:r>
      <w:r w:rsidR="00A879E2" w:rsidRPr="0067538C">
        <w:rPr>
          <w:rFonts w:ascii="Times New Roman" w:eastAsia="Arial Unicode MS" w:hAnsi="Times New Roman" w:cs="Times New Roman"/>
          <w:sz w:val="28"/>
          <w:szCs w:val="28"/>
        </w:rPr>
        <w:t xml:space="preserve"> «</w:t>
      </w:r>
      <w:r w:rsidR="00AD648E" w:rsidRPr="0067538C">
        <w:rPr>
          <w:rFonts w:ascii="Times New Roman" w:eastAsia="Arial Unicode MS" w:hAnsi="Times New Roman" w:cs="Times New Roman"/>
          <w:sz w:val="28"/>
          <w:szCs w:val="28"/>
        </w:rPr>
        <w:t>Василек</w:t>
      </w:r>
      <w:r w:rsidR="00A879E2" w:rsidRPr="0067538C">
        <w:rPr>
          <w:rFonts w:ascii="Times New Roman" w:eastAsia="Arial Unicode MS" w:hAnsi="Times New Roman" w:cs="Times New Roman"/>
          <w:sz w:val="28"/>
          <w:szCs w:val="28"/>
        </w:rPr>
        <w:t>»</w:t>
      </w:r>
    </w:p>
    <w:p w:rsidR="00E11BEA" w:rsidRPr="0067538C" w:rsidRDefault="004F29AE" w:rsidP="0067538C">
      <w:pPr>
        <w:spacing w:after="0" w:line="240" w:lineRule="auto"/>
        <w:jc w:val="right"/>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t xml:space="preserve">                                                                  </w:t>
      </w:r>
      <w:r w:rsidR="00A879E2" w:rsidRPr="0067538C">
        <w:rPr>
          <w:rFonts w:ascii="Times New Roman" w:eastAsia="Arial Unicode MS" w:hAnsi="Times New Roman" w:cs="Times New Roman"/>
          <w:sz w:val="28"/>
          <w:szCs w:val="28"/>
        </w:rPr>
        <w:t xml:space="preserve">               </w:t>
      </w:r>
      <w:r w:rsidRPr="0067538C">
        <w:rPr>
          <w:rFonts w:ascii="Times New Roman" w:eastAsia="Arial Unicode MS" w:hAnsi="Times New Roman" w:cs="Times New Roman"/>
          <w:sz w:val="28"/>
          <w:szCs w:val="28"/>
        </w:rPr>
        <w:t xml:space="preserve">                                   </w:t>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r>
      <w:r w:rsidR="00A879E2" w:rsidRPr="0067538C">
        <w:rPr>
          <w:rFonts w:ascii="Times New Roman" w:eastAsia="Arial Unicode MS" w:hAnsi="Times New Roman" w:cs="Times New Roman"/>
          <w:sz w:val="28"/>
          <w:szCs w:val="28"/>
        </w:rPr>
        <w:softHyphen/>
        <w:t xml:space="preserve">_____________ </w:t>
      </w:r>
      <w:r w:rsidR="00AD648E" w:rsidRPr="0067538C">
        <w:rPr>
          <w:rFonts w:ascii="Times New Roman" w:eastAsia="Arial Unicode MS" w:hAnsi="Times New Roman" w:cs="Times New Roman"/>
          <w:sz w:val="28"/>
          <w:szCs w:val="28"/>
        </w:rPr>
        <w:t>Шевченко С.Ф.</w:t>
      </w:r>
    </w:p>
    <w:p w:rsidR="00E11BEA" w:rsidRPr="0067538C" w:rsidRDefault="00A879E2" w:rsidP="0067538C">
      <w:pPr>
        <w:spacing w:after="0" w:line="240" w:lineRule="auto"/>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t xml:space="preserve">                                                                          </w:t>
      </w:r>
      <w:r w:rsidR="008B1F53" w:rsidRPr="0067538C">
        <w:rPr>
          <w:rFonts w:ascii="Times New Roman" w:eastAsia="Arial Unicode MS" w:hAnsi="Times New Roman" w:cs="Times New Roman"/>
          <w:sz w:val="28"/>
          <w:szCs w:val="28"/>
        </w:rPr>
        <w:t xml:space="preserve">            </w:t>
      </w:r>
      <w:r w:rsidR="004F29AE" w:rsidRPr="0067538C">
        <w:rPr>
          <w:rFonts w:ascii="Times New Roman" w:eastAsia="Arial Unicode MS" w:hAnsi="Times New Roman" w:cs="Times New Roman"/>
          <w:sz w:val="28"/>
          <w:szCs w:val="28"/>
        </w:rPr>
        <w:t xml:space="preserve">                   </w:t>
      </w:r>
      <w:r w:rsidR="0067538C">
        <w:rPr>
          <w:rFonts w:ascii="Times New Roman" w:eastAsia="Arial Unicode MS" w:hAnsi="Times New Roman" w:cs="Times New Roman"/>
          <w:sz w:val="28"/>
          <w:szCs w:val="28"/>
        </w:rPr>
        <w:t xml:space="preserve">  </w:t>
      </w:r>
      <w:r w:rsidR="003A53D1">
        <w:rPr>
          <w:rFonts w:ascii="Times New Roman" w:eastAsia="Arial Unicode MS" w:hAnsi="Times New Roman" w:cs="Times New Roman"/>
          <w:sz w:val="28"/>
          <w:szCs w:val="28"/>
        </w:rPr>
        <w:t xml:space="preserve"> «28» 08. 2023</w:t>
      </w:r>
      <w:r w:rsidR="004F29AE" w:rsidRPr="0067538C">
        <w:rPr>
          <w:rFonts w:ascii="Times New Roman" w:eastAsia="Arial Unicode MS" w:hAnsi="Times New Roman" w:cs="Times New Roman"/>
          <w:sz w:val="28"/>
          <w:szCs w:val="28"/>
        </w:rPr>
        <w:t>г.</w:t>
      </w:r>
    </w:p>
    <w:p w:rsidR="00E11BEA" w:rsidRPr="0067538C" w:rsidRDefault="00E11BEA" w:rsidP="0055442C">
      <w:pPr>
        <w:rPr>
          <w:rFonts w:ascii="Times New Roman" w:eastAsia="Arial Unicode MS" w:hAnsi="Times New Roman" w:cs="Times New Roman"/>
          <w:sz w:val="28"/>
          <w:szCs w:val="28"/>
        </w:rPr>
      </w:pPr>
    </w:p>
    <w:p w:rsidR="00E11BEA" w:rsidRPr="0067538C" w:rsidRDefault="00A879E2" w:rsidP="0055442C">
      <w:pPr>
        <w:rPr>
          <w:rFonts w:ascii="Times New Roman" w:eastAsia="Arial Unicode MS" w:hAnsi="Times New Roman" w:cs="Times New Roman"/>
          <w:b/>
          <w:i/>
          <w:sz w:val="28"/>
          <w:szCs w:val="28"/>
          <w:u w:val="single"/>
        </w:rPr>
      </w:pPr>
      <w:r w:rsidRPr="0067538C">
        <w:rPr>
          <w:rFonts w:ascii="Times New Roman" w:eastAsia="Arial Unicode MS" w:hAnsi="Times New Roman" w:cs="Times New Roman"/>
          <w:b/>
          <w:i/>
          <w:sz w:val="28"/>
          <w:szCs w:val="28"/>
          <w:u w:val="single"/>
        </w:rPr>
        <w:t xml:space="preserve">Рабочая программа </w:t>
      </w:r>
    </w:p>
    <w:p w:rsidR="00A879E2" w:rsidRPr="0067538C" w:rsidRDefault="00A879E2" w:rsidP="0055442C">
      <w:pPr>
        <w:rPr>
          <w:rFonts w:ascii="Times New Roman" w:eastAsia="Arial Unicode MS" w:hAnsi="Times New Roman" w:cs="Times New Roman"/>
          <w:b/>
          <w:i/>
          <w:sz w:val="28"/>
          <w:szCs w:val="28"/>
          <w:u w:val="single"/>
        </w:rPr>
      </w:pPr>
      <w:r w:rsidRPr="0067538C">
        <w:rPr>
          <w:rFonts w:ascii="Times New Roman" w:eastAsia="Arial Unicode MS" w:hAnsi="Times New Roman" w:cs="Times New Roman"/>
          <w:b/>
          <w:i/>
          <w:sz w:val="28"/>
          <w:szCs w:val="28"/>
          <w:u w:val="single"/>
        </w:rPr>
        <w:t xml:space="preserve">педагога-психолога </w:t>
      </w:r>
      <w:proofErr w:type="spellStart"/>
      <w:r w:rsidR="00573C49">
        <w:rPr>
          <w:rFonts w:ascii="Times New Roman" w:eastAsia="Arial Unicode MS" w:hAnsi="Times New Roman" w:cs="Times New Roman"/>
          <w:b/>
          <w:i/>
          <w:sz w:val="28"/>
          <w:szCs w:val="28"/>
          <w:u w:val="single"/>
        </w:rPr>
        <w:t>Загинайло</w:t>
      </w:r>
      <w:proofErr w:type="spellEnd"/>
      <w:r w:rsidR="00573C49">
        <w:rPr>
          <w:rFonts w:ascii="Times New Roman" w:eastAsia="Arial Unicode MS" w:hAnsi="Times New Roman" w:cs="Times New Roman"/>
          <w:b/>
          <w:i/>
          <w:sz w:val="28"/>
          <w:szCs w:val="28"/>
          <w:u w:val="single"/>
        </w:rPr>
        <w:t xml:space="preserve"> В.И.</w:t>
      </w:r>
    </w:p>
    <w:p w:rsidR="00E11BEA" w:rsidRPr="0067538C" w:rsidRDefault="00A879E2" w:rsidP="0055442C">
      <w:pPr>
        <w:rPr>
          <w:rFonts w:ascii="Times New Roman" w:eastAsia="Arial Unicode MS" w:hAnsi="Times New Roman" w:cs="Times New Roman"/>
          <w:b/>
          <w:i/>
          <w:sz w:val="28"/>
          <w:szCs w:val="28"/>
          <w:u w:val="single"/>
        </w:rPr>
      </w:pPr>
      <w:r w:rsidRPr="0067538C">
        <w:rPr>
          <w:rFonts w:ascii="Times New Roman" w:eastAsia="Arial Unicode MS" w:hAnsi="Times New Roman" w:cs="Times New Roman"/>
          <w:b/>
          <w:i/>
          <w:sz w:val="28"/>
          <w:szCs w:val="28"/>
          <w:u w:val="single"/>
        </w:rPr>
        <w:t>Срок</w:t>
      </w:r>
      <w:r w:rsidR="003A53D1">
        <w:rPr>
          <w:rFonts w:ascii="Times New Roman" w:eastAsia="Arial Unicode MS" w:hAnsi="Times New Roman" w:cs="Times New Roman"/>
          <w:b/>
          <w:i/>
          <w:sz w:val="28"/>
          <w:szCs w:val="28"/>
          <w:u w:val="single"/>
        </w:rPr>
        <w:t xml:space="preserve"> реализации программы: 2023-2024</w:t>
      </w:r>
      <w:r w:rsidRPr="0067538C">
        <w:rPr>
          <w:rFonts w:ascii="Times New Roman" w:eastAsia="Arial Unicode MS" w:hAnsi="Times New Roman" w:cs="Times New Roman"/>
          <w:b/>
          <w:i/>
          <w:sz w:val="28"/>
          <w:szCs w:val="28"/>
          <w:u w:val="single"/>
        </w:rPr>
        <w:t xml:space="preserve"> учебный год.</w:t>
      </w:r>
    </w:p>
    <w:p w:rsidR="00E11BEA" w:rsidRPr="0067538C" w:rsidRDefault="00E11BEA" w:rsidP="0055442C">
      <w:pPr>
        <w:rPr>
          <w:rFonts w:ascii="Times New Roman" w:eastAsia="Arial Unicode MS" w:hAnsi="Times New Roman" w:cs="Times New Roman"/>
          <w:b/>
          <w:i/>
          <w:sz w:val="28"/>
          <w:szCs w:val="28"/>
          <w:u w:val="single"/>
        </w:rPr>
      </w:pPr>
    </w:p>
    <w:p w:rsidR="00E11BEA" w:rsidRPr="0067538C" w:rsidRDefault="00E11BEA" w:rsidP="0055442C">
      <w:pPr>
        <w:rPr>
          <w:rFonts w:ascii="Times New Roman" w:eastAsia="Arial Unicode MS" w:hAnsi="Times New Roman" w:cs="Times New Roman"/>
          <w:sz w:val="28"/>
          <w:szCs w:val="28"/>
        </w:rPr>
      </w:pPr>
    </w:p>
    <w:p w:rsidR="00E11BEA" w:rsidRPr="0067538C" w:rsidRDefault="00E11BEA" w:rsidP="0055442C">
      <w:pPr>
        <w:rPr>
          <w:rFonts w:ascii="Times New Roman" w:eastAsia="Arial Unicode MS" w:hAnsi="Times New Roman" w:cs="Times New Roman"/>
          <w:sz w:val="28"/>
          <w:szCs w:val="28"/>
        </w:rPr>
      </w:pPr>
    </w:p>
    <w:p w:rsidR="00E11BEA" w:rsidRPr="0067538C" w:rsidRDefault="00E11BEA" w:rsidP="0055442C">
      <w:pPr>
        <w:rPr>
          <w:rFonts w:ascii="Times New Roman" w:eastAsia="Arial Unicode MS" w:hAnsi="Times New Roman" w:cs="Times New Roman"/>
          <w:sz w:val="28"/>
          <w:szCs w:val="28"/>
        </w:rPr>
      </w:pPr>
    </w:p>
    <w:p w:rsidR="00E11BEA" w:rsidRPr="0067538C" w:rsidRDefault="004F29AE" w:rsidP="0055442C">
      <w:pPr>
        <w:rPr>
          <w:rFonts w:ascii="Times New Roman" w:eastAsia="Arial Unicode MS" w:hAnsi="Times New Roman" w:cs="Times New Roman"/>
          <w:sz w:val="28"/>
          <w:szCs w:val="28"/>
        </w:rPr>
      </w:pPr>
      <w:r w:rsidRPr="0067538C">
        <w:rPr>
          <w:rFonts w:ascii="Times New Roman" w:eastAsia="Arial Unicode MS" w:hAnsi="Times New Roman" w:cs="Times New Roman"/>
          <w:sz w:val="28"/>
          <w:szCs w:val="28"/>
        </w:rPr>
        <w:t xml:space="preserve"> </w:t>
      </w:r>
    </w:p>
    <w:p w:rsidR="004F29AE" w:rsidRPr="0067538C" w:rsidRDefault="004F29AE" w:rsidP="0055442C">
      <w:pPr>
        <w:rPr>
          <w:rFonts w:ascii="Times New Roman" w:eastAsia="Arial Unicode MS" w:hAnsi="Times New Roman" w:cs="Times New Roman"/>
          <w:sz w:val="28"/>
          <w:szCs w:val="28"/>
        </w:rPr>
      </w:pPr>
    </w:p>
    <w:p w:rsidR="004F29AE" w:rsidRPr="0067538C" w:rsidRDefault="004F29AE" w:rsidP="0055442C">
      <w:pPr>
        <w:rPr>
          <w:rFonts w:ascii="Times New Roman" w:eastAsia="Arial Unicode MS" w:hAnsi="Times New Roman" w:cs="Times New Roman"/>
          <w:sz w:val="28"/>
          <w:szCs w:val="28"/>
        </w:rPr>
      </w:pPr>
    </w:p>
    <w:p w:rsidR="00A4241E" w:rsidRPr="0067538C" w:rsidRDefault="00A4241E" w:rsidP="0055442C">
      <w:pPr>
        <w:rPr>
          <w:rFonts w:ascii="Times New Roman" w:eastAsia="Arial Unicode MS" w:hAnsi="Times New Roman" w:cs="Times New Roman"/>
          <w:sz w:val="28"/>
          <w:szCs w:val="28"/>
        </w:rPr>
      </w:pPr>
    </w:p>
    <w:p w:rsidR="00A4241E" w:rsidRPr="0067538C" w:rsidRDefault="00A4241E" w:rsidP="0055442C">
      <w:pPr>
        <w:rPr>
          <w:rFonts w:ascii="Times New Roman" w:eastAsia="Arial Unicode MS" w:hAnsi="Times New Roman" w:cs="Times New Roman"/>
          <w:sz w:val="28"/>
          <w:szCs w:val="28"/>
        </w:rPr>
      </w:pPr>
    </w:p>
    <w:p w:rsidR="005858E6" w:rsidRPr="0067538C" w:rsidRDefault="005858E6" w:rsidP="009E6A6B">
      <w:pPr>
        <w:rPr>
          <w:rFonts w:ascii="Times New Roman" w:eastAsia="Arial Unicode MS" w:hAnsi="Times New Roman" w:cs="Times New Roman"/>
          <w:sz w:val="28"/>
          <w:szCs w:val="28"/>
        </w:rPr>
      </w:pPr>
    </w:p>
    <w:p w:rsidR="00E11BEA" w:rsidRPr="0067538C" w:rsidRDefault="003A53D1" w:rsidP="00A879E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2023</w:t>
      </w:r>
      <w:r w:rsidR="00A879E2" w:rsidRPr="0067538C">
        <w:rPr>
          <w:rFonts w:ascii="Times New Roman" w:eastAsia="Arial Unicode MS" w:hAnsi="Times New Roman" w:cs="Times New Roman"/>
          <w:sz w:val="28"/>
          <w:szCs w:val="28"/>
        </w:rPr>
        <w:t>год.</w:t>
      </w:r>
    </w:p>
    <w:p w:rsidR="00F91F25" w:rsidRPr="0067538C" w:rsidRDefault="00F91F25" w:rsidP="00A879E2">
      <w:pPr>
        <w:jc w:val="center"/>
        <w:rPr>
          <w:rFonts w:ascii="Times New Roman" w:eastAsia="Arial Unicode MS" w:hAnsi="Times New Roman" w:cs="Times New Roman"/>
          <w:sz w:val="28"/>
          <w:szCs w:val="28"/>
        </w:rPr>
      </w:pPr>
    </w:p>
    <w:p w:rsidR="00643DD8" w:rsidRDefault="00643DD8" w:rsidP="00A879E2">
      <w:pPr>
        <w:jc w:val="center"/>
        <w:rPr>
          <w:rFonts w:ascii="Times New Roman" w:eastAsia="Arial Unicode MS" w:hAnsi="Times New Roman" w:cs="Times New Roman"/>
          <w:sz w:val="28"/>
          <w:szCs w:val="28"/>
        </w:rPr>
      </w:pPr>
    </w:p>
    <w:p w:rsidR="003C5D33" w:rsidRPr="0067538C" w:rsidRDefault="003C5D33" w:rsidP="00A879E2">
      <w:pPr>
        <w:jc w:val="center"/>
        <w:rPr>
          <w:rFonts w:ascii="Times New Roman" w:eastAsia="Arial Unicode MS" w:hAnsi="Times New Roman" w:cs="Times New Roman"/>
          <w:sz w:val="28"/>
          <w:szCs w:val="28"/>
        </w:rPr>
      </w:pPr>
    </w:p>
    <w:p w:rsidR="00AA0102" w:rsidRDefault="00AA0102" w:rsidP="00A879E2">
      <w:pPr>
        <w:jc w:val="center"/>
        <w:rPr>
          <w:rFonts w:ascii="Times New Roman" w:eastAsia="Arial Unicode MS" w:hAnsi="Times New Roman" w:cs="Times New Roman"/>
          <w:sz w:val="28"/>
          <w:szCs w:val="28"/>
        </w:rPr>
      </w:pPr>
    </w:p>
    <w:p w:rsidR="0067538C" w:rsidRPr="0067538C" w:rsidRDefault="0067538C" w:rsidP="00A879E2">
      <w:pPr>
        <w:jc w:val="center"/>
        <w:rPr>
          <w:rFonts w:ascii="Times New Roman" w:eastAsia="Arial Unicode MS" w:hAnsi="Times New Roman" w:cs="Times New Roman"/>
          <w:sz w:val="28"/>
          <w:szCs w:val="28"/>
        </w:rPr>
      </w:pP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lastRenderedPageBreak/>
        <w:t>Структура прогр</w:t>
      </w:r>
      <w:r w:rsidR="00F91F25" w:rsidRPr="0067538C">
        <w:rPr>
          <w:rFonts w:ascii="Times New Roman" w:hAnsi="Times New Roman" w:cs="Times New Roman"/>
          <w:sz w:val="28"/>
          <w:szCs w:val="28"/>
        </w:rPr>
        <w:t>ам</w:t>
      </w:r>
      <w:r w:rsidRPr="0067538C">
        <w:rPr>
          <w:rFonts w:ascii="Times New Roman" w:hAnsi="Times New Roman" w:cs="Times New Roman"/>
          <w:sz w:val="28"/>
          <w:szCs w:val="28"/>
        </w:rPr>
        <w:t>мы:</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 пояснительная записка</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-содержание программы</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-тематическое планирование</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-требования к уровню подготовки воспитанников</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-способы проверки усвоения праграммы</w:t>
      </w:r>
      <w:r w:rsidR="00A879E2" w:rsidRPr="0067538C">
        <w:rPr>
          <w:rFonts w:ascii="Times New Roman" w:hAnsi="Times New Roman" w:cs="Times New Roman"/>
          <w:sz w:val="28"/>
          <w:szCs w:val="28"/>
        </w:rPr>
        <w:t>.</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Пояснительная записка.</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 xml:space="preserve">Данная рабочая программа психолого-педагогической деятельности МБДОУ «Детский </w:t>
      </w:r>
      <w:r w:rsidR="0067538C" w:rsidRPr="0067538C">
        <w:rPr>
          <w:rFonts w:ascii="Times New Roman" w:hAnsi="Times New Roman" w:cs="Times New Roman"/>
          <w:sz w:val="28"/>
          <w:szCs w:val="28"/>
        </w:rPr>
        <w:t>сад №22 «Василек</w:t>
      </w:r>
      <w:r w:rsidRPr="0067538C">
        <w:rPr>
          <w:rFonts w:ascii="Times New Roman" w:hAnsi="Times New Roman" w:cs="Times New Roman"/>
          <w:sz w:val="28"/>
          <w:szCs w:val="28"/>
        </w:rPr>
        <w:t>»</w:t>
      </w:r>
      <w:r w:rsidR="009F2E07" w:rsidRPr="0067538C">
        <w:rPr>
          <w:rFonts w:ascii="Times New Roman" w:hAnsi="Times New Roman" w:cs="Times New Roman"/>
          <w:sz w:val="28"/>
          <w:szCs w:val="28"/>
        </w:rPr>
        <w:t xml:space="preserve"> составлена в соответствии с нормативно-правовыми документами:</w:t>
      </w:r>
    </w:p>
    <w:p w:rsidR="0067538C" w:rsidRPr="0067538C" w:rsidRDefault="0067538C" w:rsidP="0067538C">
      <w:pPr>
        <w:spacing w:after="0" w:line="240" w:lineRule="auto"/>
        <w:rPr>
          <w:rFonts w:ascii="Times New Roman" w:eastAsia="Calibri" w:hAnsi="Times New Roman" w:cs="Times New Roman"/>
          <w:bCs/>
          <w:sz w:val="28"/>
          <w:szCs w:val="28"/>
          <w:lang w:bidi="en-US"/>
        </w:rPr>
      </w:pPr>
      <w:r w:rsidRPr="0067538C">
        <w:rPr>
          <w:rFonts w:ascii="Times New Roman" w:eastAsia="Calibri" w:hAnsi="Times New Roman" w:cs="Times New Roman"/>
          <w:bCs/>
          <w:sz w:val="28"/>
          <w:szCs w:val="28"/>
          <w:lang w:bidi="en-US"/>
        </w:rPr>
        <w:t xml:space="preserve">   * Федеральным законом РФ  от 29.12.2012 г. №273 - ФЗ "Об образовании в Российской Федерации";   </w:t>
      </w:r>
    </w:p>
    <w:p w:rsidR="0067538C" w:rsidRPr="0067538C" w:rsidRDefault="0067538C" w:rsidP="0067538C">
      <w:pPr>
        <w:spacing w:after="0" w:line="240" w:lineRule="auto"/>
        <w:rPr>
          <w:rFonts w:ascii="Times New Roman" w:eastAsia="Calibri" w:hAnsi="Times New Roman" w:cs="Times New Roman"/>
          <w:sz w:val="28"/>
          <w:szCs w:val="28"/>
          <w:lang w:bidi="en-US"/>
        </w:rPr>
      </w:pPr>
      <w:r w:rsidRPr="0067538C">
        <w:rPr>
          <w:rFonts w:ascii="Times New Roman" w:eastAsia="Calibri" w:hAnsi="Times New Roman" w:cs="Times New Roman"/>
          <w:bCs/>
          <w:sz w:val="28"/>
          <w:szCs w:val="28"/>
          <w:lang w:bidi="en-US"/>
        </w:rPr>
        <w:t xml:space="preserve">    *</w:t>
      </w:r>
      <w:r w:rsidRPr="0067538C">
        <w:rPr>
          <w:rFonts w:ascii="Times New Roman" w:eastAsia="Calibri" w:hAnsi="Times New Roman" w:cs="Times New Roman"/>
          <w:sz w:val="28"/>
          <w:szCs w:val="28"/>
          <w:lang w:bidi="en-US"/>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67538C" w:rsidRPr="0067538C" w:rsidRDefault="0067538C" w:rsidP="0067538C">
      <w:pPr>
        <w:spacing w:after="0" w:line="240" w:lineRule="auto"/>
        <w:rPr>
          <w:rFonts w:ascii="Times New Roman" w:eastAsia="Calibri" w:hAnsi="Times New Roman" w:cs="Times New Roman"/>
          <w:bCs/>
          <w:sz w:val="28"/>
          <w:szCs w:val="28"/>
          <w:lang w:bidi="en-US"/>
        </w:rPr>
      </w:pPr>
      <w:r w:rsidRPr="0067538C">
        <w:rPr>
          <w:rFonts w:ascii="Times New Roman" w:eastAsia="Calibri" w:hAnsi="Times New Roman" w:cs="Times New Roman"/>
          <w:sz w:val="28"/>
          <w:szCs w:val="28"/>
          <w:lang w:bidi="en-US"/>
        </w:rPr>
        <w:t xml:space="preserve">    *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7538C">
        <w:rPr>
          <w:rFonts w:ascii="Times New Roman" w:eastAsia="Calibri" w:hAnsi="Times New Roman" w:cs="Times New Roman"/>
          <w:sz w:val="28"/>
          <w:szCs w:val="28"/>
          <w:lang w:bidi="en-US"/>
        </w:rPr>
        <w:t>коронавирусной</w:t>
      </w:r>
      <w:proofErr w:type="spellEnd"/>
      <w:r w:rsidRPr="0067538C">
        <w:rPr>
          <w:rFonts w:ascii="Times New Roman" w:eastAsia="Calibri" w:hAnsi="Times New Roman" w:cs="Times New Roman"/>
          <w:sz w:val="28"/>
          <w:szCs w:val="28"/>
          <w:lang w:bidi="en-US"/>
        </w:rPr>
        <w:t xml:space="preserve"> инфекции (</w:t>
      </w:r>
      <w:r w:rsidRPr="0067538C">
        <w:rPr>
          <w:rFonts w:ascii="Times New Roman" w:eastAsia="Calibri" w:hAnsi="Times New Roman" w:cs="Times New Roman"/>
          <w:sz w:val="28"/>
          <w:szCs w:val="28"/>
          <w:lang w:val="en-US" w:bidi="en-US"/>
        </w:rPr>
        <w:t>COVID</w:t>
      </w:r>
      <w:r w:rsidRPr="0067538C">
        <w:rPr>
          <w:rFonts w:ascii="Times New Roman" w:eastAsia="Calibri" w:hAnsi="Times New Roman" w:cs="Times New Roman"/>
          <w:sz w:val="28"/>
          <w:szCs w:val="28"/>
          <w:lang w:bidi="en-US"/>
        </w:rPr>
        <w:t xml:space="preserve">-19)» </w:t>
      </w:r>
      <w:proofErr w:type="gramStart"/>
      <w:r w:rsidRPr="0067538C">
        <w:rPr>
          <w:rFonts w:ascii="Times New Roman" w:eastAsia="Calibri" w:hAnsi="Times New Roman" w:cs="Times New Roman"/>
          <w:sz w:val="28"/>
          <w:szCs w:val="28"/>
          <w:lang w:bidi="en-US"/>
        </w:rPr>
        <w:t xml:space="preserve">( </w:t>
      </w:r>
      <w:proofErr w:type="gramEnd"/>
      <w:r w:rsidRPr="0067538C">
        <w:rPr>
          <w:rFonts w:ascii="Times New Roman" w:eastAsia="Calibri" w:hAnsi="Times New Roman" w:cs="Times New Roman"/>
          <w:sz w:val="28"/>
          <w:szCs w:val="28"/>
          <w:lang w:bidi="en-US"/>
        </w:rPr>
        <w:t xml:space="preserve">с изменениями на 02 декабря 2020 года),  </w:t>
      </w:r>
      <w:r w:rsidRPr="0067538C">
        <w:rPr>
          <w:rFonts w:ascii="Times New Roman" w:eastAsia="Calibri" w:hAnsi="Times New Roman" w:cs="Times New Roman"/>
          <w:bCs/>
          <w:sz w:val="28"/>
          <w:szCs w:val="28"/>
          <w:lang w:bidi="en-US"/>
        </w:rPr>
        <w:t xml:space="preserve"> </w:t>
      </w:r>
    </w:p>
    <w:p w:rsidR="0067538C" w:rsidRPr="0067538C" w:rsidRDefault="0067538C" w:rsidP="0067538C">
      <w:pPr>
        <w:rPr>
          <w:rFonts w:ascii="Times New Roman" w:eastAsia="Times New Roman" w:hAnsi="Times New Roman" w:cs="Times New Roman"/>
          <w:sz w:val="28"/>
          <w:szCs w:val="28"/>
          <w:lang w:eastAsia="ru-RU"/>
        </w:rPr>
      </w:pPr>
      <w:r w:rsidRPr="0067538C">
        <w:rPr>
          <w:rFonts w:ascii="Times New Roman" w:eastAsia="Calibri" w:hAnsi="Times New Roman" w:cs="Times New Roman"/>
          <w:bCs/>
          <w:sz w:val="28"/>
          <w:szCs w:val="28"/>
          <w:lang w:bidi="en-US"/>
        </w:rPr>
        <w:t xml:space="preserve">   </w:t>
      </w:r>
      <w:r w:rsidRPr="0067538C">
        <w:rPr>
          <w:rFonts w:ascii="Times New Roman" w:eastAsia="Times New Roman" w:hAnsi="Times New Roman" w:cs="Times New Roman"/>
          <w:sz w:val="28"/>
          <w:szCs w:val="28"/>
          <w:lang w:eastAsia="ru-RU"/>
        </w:rPr>
        <w:t>*Образовательная программа  «Радуга»</w:t>
      </w:r>
      <w:proofErr w:type="gramStart"/>
      <w:r w:rsidRPr="0067538C">
        <w:rPr>
          <w:rFonts w:ascii="Times New Roman" w:eastAsia="Times New Roman" w:hAnsi="Times New Roman" w:cs="Times New Roman"/>
          <w:sz w:val="28"/>
          <w:szCs w:val="28"/>
          <w:lang w:eastAsia="ru-RU"/>
        </w:rPr>
        <w:t xml:space="preserve"> .</w:t>
      </w:r>
      <w:proofErr w:type="gramEnd"/>
      <w:r w:rsidRPr="0067538C">
        <w:rPr>
          <w:rFonts w:ascii="Times New Roman" w:eastAsia="Times New Roman" w:hAnsi="Times New Roman" w:cs="Times New Roman"/>
          <w:sz w:val="28"/>
          <w:szCs w:val="28"/>
          <w:lang w:eastAsia="ru-RU"/>
        </w:rPr>
        <w:t xml:space="preserve"> Т.Н. </w:t>
      </w:r>
      <w:proofErr w:type="spellStart"/>
      <w:r w:rsidRPr="0067538C">
        <w:rPr>
          <w:rFonts w:ascii="Times New Roman" w:eastAsia="Times New Roman" w:hAnsi="Times New Roman" w:cs="Times New Roman"/>
          <w:sz w:val="28"/>
          <w:szCs w:val="28"/>
          <w:lang w:eastAsia="ru-RU"/>
        </w:rPr>
        <w:t>Доронова</w:t>
      </w:r>
      <w:proofErr w:type="spellEnd"/>
      <w:r w:rsidRPr="0067538C">
        <w:rPr>
          <w:rFonts w:ascii="Times New Roman" w:eastAsia="Times New Roman" w:hAnsi="Times New Roman" w:cs="Times New Roman"/>
          <w:sz w:val="28"/>
          <w:szCs w:val="28"/>
          <w:lang w:eastAsia="ru-RU"/>
        </w:rPr>
        <w:t>.</w:t>
      </w:r>
    </w:p>
    <w:p w:rsidR="0067538C" w:rsidRDefault="0067538C" w:rsidP="0067538C">
      <w:pPr>
        <w:rPr>
          <w:rFonts w:ascii="Times New Roman" w:eastAsia="Times New Roman" w:hAnsi="Times New Roman" w:cs="Times New Roman"/>
          <w:sz w:val="28"/>
          <w:szCs w:val="28"/>
          <w:lang w:eastAsia="ru-RU"/>
        </w:rPr>
      </w:pPr>
      <w:r w:rsidRPr="0067538C">
        <w:rPr>
          <w:rFonts w:ascii="Times New Roman" w:eastAsia="Times New Roman" w:hAnsi="Times New Roman" w:cs="Times New Roman"/>
          <w:sz w:val="28"/>
          <w:szCs w:val="28"/>
          <w:lang w:eastAsia="ru-RU"/>
        </w:rPr>
        <w:t xml:space="preserve">    *Устав МБДОУ Детский сад №22 «Василек».</w:t>
      </w:r>
    </w:p>
    <w:p w:rsidR="009F2E07" w:rsidRPr="0067538C" w:rsidRDefault="009F2E07" w:rsidP="0067538C">
      <w:pPr>
        <w:spacing w:after="0" w:line="240" w:lineRule="auto"/>
        <w:rPr>
          <w:rFonts w:ascii="Times New Roman" w:eastAsia="Times New Roman" w:hAnsi="Times New Roman" w:cs="Times New Roman"/>
          <w:sz w:val="28"/>
          <w:szCs w:val="28"/>
          <w:lang w:eastAsia="ru-RU"/>
        </w:rPr>
      </w:pPr>
      <w:r w:rsidRPr="0067538C">
        <w:rPr>
          <w:rFonts w:ascii="Times New Roman" w:hAnsi="Times New Roman" w:cs="Times New Roman"/>
          <w:sz w:val="28"/>
          <w:szCs w:val="28"/>
        </w:rPr>
        <w:t>Конституция РФ, ст.43, 72.</w:t>
      </w:r>
    </w:p>
    <w:p w:rsidR="009F2E07" w:rsidRPr="0067538C" w:rsidRDefault="009F2E07" w:rsidP="0067538C">
      <w:pPr>
        <w:pStyle w:val="a5"/>
        <w:rPr>
          <w:rFonts w:ascii="Times New Roman" w:hAnsi="Times New Roman" w:cs="Times New Roman"/>
          <w:sz w:val="28"/>
          <w:szCs w:val="28"/>
        </w:rPr>
      </w:pPr>
      <w:r w:rsidRPr="0067538C">
        <w:rPr>
          <w:rFonts w:ascii="Times New Roman" w:hAnsi="Times New Roman" w:cs="Times New Roman"/>
          <w:sz w:val="28"/>
          <w:szCs w:val="28"/>
        </w:rPr>
        <w:t>Конвенция о правах ребенка</w:t>
      </w:r>
    </w:p>
    <w:p w:rsidR="009F2E07" w:rsidRPr="0067538C" w:rsidRDefault="009F2E07" w:rsidP="004F29AE">
      <w:pPr>
        <w:pStyle w:val="a5"/>
        <w:rPr>
          <w:rFonts w:ascii="Times New Roman" w:hAnsi="Times New Roman" w:cs="Times New Roman"/>
          <w:sz w:val="28"/>
          <w:szCs w:val="28"/>
        </w:rPr>
      </w:pPr>
      <w:r w:rsidRPr="0067538C">
        <w:rPr>
          <w:rFonts w:ascii="Times New Roman" w:hAnsi="Times New Roman" w:cs="Times New Roman"/>
          <w:sz w:val="28"/>
          <w:szCs w:val="28"/>
        </w:rPr>
        <w:t>Приказ МО РФ «Об утверждении Положения  о службе практической психологии  в системе МО РФ» №636 от 22.10.1999г.</w:t>
      </w:r>
    </w:p>
    <w:p w:rsidR="009F2E07" w:rsidRPr="0067538C" w:rsidRDefault="009F2E07" w:rsidP="004F29AE">
      <w:pPr>
        <w:pStyle w:val="a5"/>
        <w:rPr>
          <w:rFonts w:ascii="Times New Roman" w:hAnsi="Times New Roman" w:cs="Times New Roman"/>
          <w:sz w:val="28"/>
          <w:szCs w:val="28"/>
        </w:rPr>
      </w:pPr>
      <w:r w:rsidRPr="0067538C">
        <w:rPr>
          <w:rFonts w:ascii="Times New Roman" w:hAnsi="Times New Roman" w:cs="Times New Roman"/>
          <w:sz w:val="28"/>
          <w:szCs w:val="28"/>
        </w:rPr>
        <w:t>Письмо МО РФ № 70/23-16 от 07.04.1999г. «О практике проведения диагностики развития ребенка в системе дошкольного образования».</w:t>
      </w:r>
    </w:p>
    <w:p w:rsidR="009F2E07" w:rsidRPr="0067538C" w:rsidRDefault="009F2E07" w:rsidP="004F29AE">
      <w:pPr>
        <w:pStyle w:val="a5"/>
        <w:rPr>
          <w:rFonts w:ascii="Times New Roman" w:hAnsi="Times New Roman" w:cs="Times New Roman"/>
          <w:sz w:val="28"/>
          <w:szCs w:val="28"/>
        </w:rPr>
      </w:pPr>
      <w:r w:rsidRPr="0067538C">
        <w:rPr>
          <w:rFonts w:ascii="Times New Roman" w:hAnsi="Times New Roman" w:cs="Times New Roman"/>
          <w:sz w:val="28"/>
          <w:szCs w:val="28"/>
        </w:rPr>
        <w:t>Инструктивное письмо МО РФ № 29/</w:t>
      </w:r>
      <w:r w:rsidR="0055442C" w:rsidRPr="0067538C">
        <w:rPr>
          <w:rFonts w:ascii="Times New Roman" w:hAnsi="Times New Roman" w:cs="Times New Roman"/>
          <w:sz w:val="28"/>
          <w:szCs w:val="28"/>
        </w:rPr>
        <w:t xml:space="preserve">1886-6 от 24.12.2001г. </w:t>
      </w:r>
    </w:p>
    <w:p w:rsidR="006F350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«Об использовании  рабосего  времени педагого-психолога образовательног учреждения».</w:t>
      </w:r>
    </w:p>
    <w:p w:rsidR="00C86843" w:rsidRPr="0067538C" w:rsidRDefault="00C86843"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Содержание программы</w:t>
      </w:r>
    </w:p>
    <w:p w:rsidR="00C86843" w:rsidRPr="0067538C" w:rsidRDefault="00C86843"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Программа включает в себя</w:t>
      </w:r>
      <w:r w:rsidR="0055442C" w:rsidRPr="0067538C">
        <w:rPr>
          <w:rFonts w:ascii="Times New Roman" w:hAnsi="Times New Roman" w:cs="Times New Roman"/>
          <w:sz w:val="28"/>
          <w:szCs w:val="28"/>
          <w:lang w:eastAsia="ru-RU"/>
        </w:rPr>
        <w:t xml:space="preserve"> </w:t>
      </w:r>
      <w:r w:rsidRPr="0067538C">
        <w:rPr>
          <w:rFonts w:ascii="Times New Roman" w:hAnsi="Times New Roman" w:cs="Times New Roman"/>
          <w:sz w:val="28"/>
          <w:szCs w:val="28"/>
          <w:lang w:eastAsia="ru-RU"/>
        </w:rPr>
        <w:t>несколько видов деятельности:</w:t>
      </w:r>
    </w:p>
    <w:p w:rsidR="00C86843" w:rsidRPr="0067538C" w:rsidRDefault="00C86843"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Корекционная и развивающая работа с дошкольниками;</w:t>
      </w:r>
    </w:p>
    <w:p w:rsidR="00C86843" w:rsidRPr="0067538C" w:rsidRDefault="00C86843"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Просветительская работа с педагогическим коллективом;</w:t>
      </w:r>
    </w:p>
    <w:p w:rsidR="00C86843" w:rsidRPr="0067538C" w:rsidRDefault="00C86843"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Просветительская работа с родителями.</w:t>
      </w:r>
    </w:p>
    <w:p w:rsidR="003A53D1" w:rsidRDefault="003A53D1" w:rsidP="004F29AE">
      <w:pPr>
        <w:pStyle w:val="a5"/>
        <w:rPr>
          <w:rFonts w:ascii="Times New Roman" w:hAnsi="Times New Roman" w:cs="Times New Roman"/>
          <w:sz w:val="28"/>
          <w:szCs w:val="28"/>
        </w:rPr>
      </w:pPr>
    </w:p>
    <w:p w:rsidR="003A53D1" w:rsidRDefault="003A53D1" w:rsidP="004F29AE">
      <w:pPr>
        <w:pStyle w:val="a5"/>
        <w:rPr>
          <w:rFonts w:ascii="Times New Roman" w:hAnsi="Times New Roman" w:cs="Times New Roman"/>
          <w:sz w:val="28"/>
          <w:szCs w:val="28"/>
        </w:rPr>
      </w:pPr>
    </w:p>
    <w:p w:rsidR="003A53D1" w:rsidRDefault="003A53D1" w:rsidP="004F29AE">
      <w:pPr>
        <w:pStyle w:val="a5"/>
        <w:rPr>
          <w:rFonts w:ascii="Times New Roman" w:hAnsi="Times New Roman" w:cs="Times New Roman"/>
          <w:sz w:val="28"/>
          <w:szCs w:val="28"/>
        </w:rPr>
      </w:pPr>
    </w:p>
    <w:p w:rsidR="003A53D1" w:rsidRDefault="003A53D1" w:rsidP="004F29AE">
      <w:pPr>
        <w:pStyle w:val="a5"/>
        <w:rPr>
          <w:rFonts w:ascii="Times New Roman" w:hAnsi="Times New Roman" w:cs="Times New Roman"/>
          <w:sz w:val="28"/>
          <w:szCs w:val="28"/>
        </w:rPr>
      </w:pPr>
    </w:p>
    <w:p w:rsidR="003A53D1" w:rsidRDefault="003A53D1" w:rsidP="004F29AE">
      <w:pPr>
        <w:pStyle w:val="a5"/>
        <w:rPr>
          <w:rFonts w:ascii="Times New Roman" w:hAnsi="Times New Roman" w:cs="Times New Roman"/>
          <w:sz w:val="28"/>
          <w:szCs w:val="28"/>
        </w:rPr>
      </w:pPr>
    </w:p>
    <w:p w:rsidR="00C86843" w:rsidRPr="0067538C" w:rsidRDefault="00C86843" w:rsidP="004F29AE">
      <w:pPr>
        <w:pStyle w:val="a5"/>
        <w:rPr>
          <w:rFonts w:ascii="Times New Roman" w:hAnsi="Times New Roman" w:cs="Times New Roman"/>
          <w:sz w:val="28"/>
          <w:szCs w:val="28"/>
        </w:rPr>
      </w:pPr>
      <w:r w:rsidRPr="0067538C">
        <w:rPr>
          <w:rFonts w:ascii="Times New Roman" w:hAnsi="Times New Roman" w:cs="Times New Roman"/>
          <w:sz w:val="28"/>
          <w:szCs w:val="28"/>
        </w:rPr>
        <w:lastRenderedPageBreak/>
        <w:t>Цель программы:</w:t>
      </w:r>
    </w:p>
    <w:p w:rsidR="00C86843" w:rsidRPr="0067538C" w:rsidRDefault="00C86843" w:rsidP="004F29AE">
      <w:pPr>
        <w:pStyle w:val="a5"/>
        <w:rPr>
          <w:rFonts w:ascii="Times New Roman" w:hAnsi="Times New Roman" w:cs="Times New Roman"/>
          <w:sz w:val="28"/>
          <w:szCs w:val="28"/>
        </w:rPr>
      </w:pPr>
      <w:r w:rsidRPr="0067538C">
        <w:rPr>
          <w:rFonts w:ascii="Times New Roman" w:hAnsi="Times New Roman" w:cs="Times New Roman"/>
          <w:sz w:val="28"/>
          <w:szCs w:val="28"/>
        </w:rPr>
        <w:t>Раскрытие творческого, нравственного, интелектуального потенциала детей, развитие у них навыков межличностног взаимодействия со сверстниками и взрослыми.</w:t>
      </w:r>
    </w:p>
    <w:p w:rsidR="0067538C" w:rsidRDefault="0067538C" w:rsidP="004F29AE">
      <w:pPr>
        <w:pStyle w:val="a5"/>
        <w:rPr>
          <w:rFonts w:ascii="Times New Roman" w:hAnsi="Times New Roman" w:cs="Times New Roman"/>
          <w:bCs/>
          <w:sz w:val="28"/>
          <w:szCs w:val="28"/>
        </w:rPr>
      </w:pPr>
    </w:p>
    <w:p w:rsidR="006F350C" w:rsidRPr="0067538C" w:rsidRDefault="006F350C" w:rsidP="004F29AE">
      <w:pPr>
        <w:pStyle w:val="a5"/>
        <w:rPr>
          <w:rFonts w:ascii="Times New Roman" w:hAnsi="Times New Roman" w:cs="Times New Roman"/>
          <w:bCs/>
          <w:sz w:val="28"/>
          <w:szCs w:val="28"/>
        </w:rPr>
      </w:pPr>
      <w:r w:rsidRPr="0067538C">
        <w:rPr>
          <w:rFonts w:ascii="Times New Roman" w:hAnsi="Times New Roman" w:cs="Times New Roman"/>
          <w:bCs/>
          <w:sz w:val="28"/>
          <w:szCs w:val="28"/>
        </w:rPr>
        <w:t>Задачи</w:t>
      </w:r>
      <w:r w:rsidR="0067538C">
        <w:rPr>
          <w:rFonts w:ascii="Times New Roman" w:hAnsi="Times New Roman" w:cs="Times New Roman"/>
          <w:bCs/>
          <w:sz w:val="28"/>
          <w:szCs w:val="28"/>
        </w:rPr>
        <w:t>:</w:t>
      </w:r>
      <w:r w:rsidRPr="0067538C">
        <w:rPr>
          <w:rFonts w:ascii="Times New Roman" w:hAnsi="Times New Roman" w:cs="Times New Roman"/>
          <w:bCs/>
          <w:sz w:val="28"/>
          <w:szCs w:val="28"/>
        </w:rPr>
        <w:t xml:space="preserve"> </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1.  Создать оптимальные условия для самореализации и раскрытия творческого потенциала воспитанников и педагогов, укрепления здоровья и эмоционального благополучия.</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2.  Создание системы поддержки внедрения инновационных технологий в педагогическом коллективе ДОУ;</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3.  Обеспечение психологически комфортного климата, создание безопасной образовательной среды;</w:t>
      </w:r>
    </w:p>
    <w:p w:rsidR="00C86843"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 xml:space="preserve">4.  Совершенствовать систему подготовки детей </w:t>
      </w:r>
      <w:proofErr w:type="gramStart"/>
      <w:r w:rsidRPr="0067538C">
        <w:rPr>
          <w:rFonts w:ascii="Times New Roman" w:hAnsi="Times New Roman" w:cs="Times New Roman"/>
          <w:sz w:val="28"/>
          <w:szCs w:val="28"/>
        </w:rPr>
        <w:t>к обучению в школе в соответствии с планом по преемственности</w:t>
      </w:r>
      <w:proofErr w:type="gramEnd"/>
      <w:r w:rsidRPr="0067538C">
        <w:rPr>
          <w:rFonts w:ascii="Times New Roman" w:hAnsi="Times New Roman" w:cs="Times New Roman"/>
          <w:sz w:val="28"/>
          <w:szCs w:val="28"/>
        </w:rPr>
        <w:t xml:space="preserve"> между начальной школой и детским садом.</w:t>
      </w:r>
    </w:p>
    <w:p w:rsidR="00C86843" w:rsidRPr="0067538C" w:rsidRDefault="00C86843" w:rsidP="004F29AE">
      <w:pPr>
        <w:pStyle w:val="a5"/>
        <w:rPr>
          <w:rFonts w:ascii="Times New Roman" w:hAnsi="Times New Roman" w:cs="Times New Roman"/>
          <w:sz w:val="28"/>
          <w:szCs w:val="28"/>
        </w:rPr>
      </w:pPr>
      <w:r w:rsidRPr="0067538C">
        <w:rPr>
          <w:rFonts w:ascii="Times New Roman" w:hAnsi="Times New Roman" w:cs="Times New Roman"/>
          <w:bCs/>
          <w:sz w:val="28"/>
          <w:szCs w:val="28"/>
        </w:rPr>
        <w:t>Возрастные особенности детей 2-х - 3-х лет.</w:t>
      </w:r>
    </w:p>
    <w:p w:rsidR="00C86843" w:rsidRPr="0067538C" w:rsidRDefault="00C86843" w:rsidP="004F29AE">
      <w:pPr>
        <w:pStyle w:val="a5"/>
        <w:rPr>
          <w:rFonts w:ascii="Times New Roman" w:hAnsi="Times New Roman" w:cs="Times New Roman"/>
          <w:sz w:val="28"/>
          <w:szCs w:val="28"/>
        </w:rPr>
      </w:pPr>
      <w:proofErr w:type="gramStart"/>
      <w:r w:rsidRPr="0067538C">
        <w:rPr>
          <w:rFonts w:ascii="Times New Roman" w:hAnsi="Times New Roman" w:cs="Times New Roman"/>
          <w:sz w:val="28"/>
          <w:szCs w:val="28"/>
        </w:rPr>
        <w:t>На втором году жизни детей знакомят с названиями предметов ближайшего окружения (игрушки, одежда, обувь, посуда.</w:t>
      </w:r>
      <w:proofErr w:type="gramEnd"/>
      <w:r w:rsidRPr="0067538C">
        <w:rPr>
          <w:rFonts w:ascii="Times New Roman" w:hAnsi="Times New Roman" w:cs="Times New Roman"/>
          <w:sz w:val="28"/>
          <w:szCs w:val="28"/>
        </w:rPr>
        <w:t xml:space="preserve"> Мебель, транспортные средства), способами их использования: функциям</w:t>
      </w:r>
      <w:proofErr w:type="gramStart"/>
      <w:r w:rsidRPr="0067538C">
        <w:rPr>
          <w:rFonts w:ascii="Times New Roman" w:hAnsi="Times New Roman" w:cs="Times New Roman"/>
          <w:sz w:val="28"/>
          <w:szCs w:val="28"/>
        </w:rPr>
        <w:t>и(</w:t>
      </w:r>
      <w:proofErr w:type="gramEnd"/>
      <w:r w:rsidRPr="0067538C">
        <w:rPr>
          <w:rFonts w:ascii="Times New Roman" w:hAnsi="Times New Roman" w:cs="Times New Roman"/>
          <w:sz w:val="28"/>
          <w:szCs w:val="28"/>
        </w:rPr>
        <w:t>*Из чашки пьют чай и компот*, *На автобусе ездят люди*).Называя предметы, детей знакомят с их цветом, формой, величиной, учат различать и называть части некоторых предметов (у автомашины – кабина), материал, из которого сделаны (бумага, дерево, ткань).При ознакомлении с материалом нужно прежде всего обеспечить его активное восприятие детьми. Отдельные свойства и качества материала воспринимаются легче, если ребенок неоднократно опробует его (мнет, рвет.) Необходимо формировать у дошкольников умение различать знакомые им предметы и действия на картинках и называть их. Узнавание действий на картинке – одно из проявлений способности к обобщению. Показывая сюжетные картинки, проводя игры-инсценировки, обращать внимание на состояние и настроение действующих лиц (испугался, плачет</w:t>
      </w:r>
      <w:proofErr w:type="gramStart"/>
      <w:r w:rsidRPr="0067538C">
        <w:rPr>
          <w:rFonts w:ascii="Times New Roman" w:hAnsi="Times New Roman" w:cs="Times New Roman"/>
          <w:sz w:val="28"/>
          <w:szCs w:val="28"/>
        </w:rPr>
        <w:t xml:space="preserve">..), </w:t>
      </w:r>
      <w:proofErr w:type="gramEnd"/>
      <w:r w:rsidRPr="0067538C">
        <w:rPr>
          <w:rFonts w:ascii="Times New Roman" w:hAnsi="Times New Roman" w:cs="Times New Roman"/>
          <w:sz w:val="28"/>
          <w:szCs w:val="28"/>
        </w:rPr>
        <w:t xml:space="preserve">помогать разобраться что хорошо и что плохо. Для успешного освоения окружающих предметов требуется постепенность и систематичность, поэтому многие дидактические игры и упражнения повторяются неоднократно и с последовательным усложнением. Ребенка двух лет следует учить играть с куклой. Что даст ребенку возможность ощутить себя в положении другого, переживать его радости как свои, воспитанию эмоциональной отзывчивости. В трехлетнем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Яркими проявлениями * кризиса трех лет* являются: негативизм, упрямство, строптивость. В возрасте трех лет у детей появляется интерес к совместной игровой деятельности, происходит переход от *игры рядом* к *игре вместе*. Активно развиваются </w:t>
      </w:r>
      <w:r w:rsidRPr="0067538C">
        <w:rPr>
          <w:rFonts w:ascii="Times New Roman" w:hAnsi="Times New Roman" w:cs="Times New Roman"/>
          <w:sz w:val="28"/>
          <w:szCs w:val="28"/>
        </w:rPr>
        <w:lastRenderedPageBreak/>
        <w:t xml:space="preserve">эмоциональная и сенсорно-перцептивная сфера ребенка. Основным </w:t>
      </w:r>
      <w:hyperlink r:id="rId6" w:tooltip="Виды деятельности" w:history="1">
        <w:r w:rsidR="0055442C" w:rsidRPr="0067538C">
          <w:rPr>
            <w:rStyle w:val="a4"/>
            <w:rFonts w:ascii="Times New Roman" w:eastAsia="Arial Unicode MS" w:hAnsi="Times New Roman" w:cs="Times New Roman"/>
            <w:color w:val="auto"/>
            <w:sz w:val="28"/>
            <w:szCs w:val="28"/>
            <w:u w:val="none"/>
          </w:rPr>
          <w:t xml:space="preserve">видом </w:t>
        </w:r>
        <w:r w:rsidRPr="0067538C">
          <w:rPr>
            <w:rStyle w:val="a4"/>
            <w:rFonts w:ascii="Times New Roman" w:eastAsia="Arial Unicode MS" w:hAnsi="Times New Roman" w:cs="Times New Roman"/>
            <w:color w:val="auto"/>
            <w:sz w:val="28"/>
            <w:szCs w:val="28"/>
            <w:u w:val="none"/>
          </w:rPr>
          <w:t>деятельности</w:t>
        </w:r>
      </w:hyperlink>
      <w:r w:rsidRPr="0067538C">
        <w:rPr>
          <w:rFonts w:ascii="Times New Roman" w:hAnsi="Times New Roman" w:cs="Times New Roman"/>
          <w:sz w:val="28"/>
          <w:szCs w:val="28"/>
        </w:rPr>
        <w:t xml:space="preserve"> трехлеток становится игра. На третьем году жизни игра становится ведущим видом деятельности дошкольников. Основным содержанием игры являются действия с игрушками и предметами - заместителями. Сюжеты игр просты и неразвернутые.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86843" w:rsidRPr="0067538C" w:rsidRDefault="00C86843" w:rsidP="004F29AE">
      <w:pPr>
        <w:pStyle w:val="a5"/>
        <w:rPr>
          <w:rFonts w:ascii="Times New Roman" w:hAnsi="Times New Roman" w:cs="Times New Roman"/>
          <w:sz w:val="28"/>
          <w:szCs w:val="28"/>
        </w:rPr>
      </w:pPr>
      <w:r w:rsidRPr="0067538C">
        <w:rPr>
          <w:rFonts w:ascii="Times New Roman" w:hAnsi="Times New Roman" w:cs="Times New Roman"/>
          <w:sz w:val="28"/>
          <w:szCs w:val="28"/>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ситуативное.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bCs/>
          <w:sz w:val="28"/>
          <w:szCs w:val="28"/>
        </w:rPr>
        <w:t>Возрастные особенности детей 3-х – 4 лет.</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5 - 6 деталей. Происходят изменения мелкой и крупной моторики. Развиваются ловкость, координация движений. Усложняются игры с мячом.</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К концу среднего возраста восприятие детей становится более развитым. Они могут назвать форму, на которую похож тот или иной предмет.</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 xml:space="preserve">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w:t>
      </w:r>
      <w:r w:rsidRPr="0067538C">
        <w:rPr>
          <w:rFonts w:ascii="Times New Roman" w:hAnsi="Times New Roman" w:cs="Times New Roman"/>
          <w:sz w:val="28"/>
          <w:szCs w:val="28"/>
        </w:rPr>
        <w:lastRenderedPageBreak/>
        <w:t>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минут.</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становиться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55442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6F350C" w:rsidRPr="0067538C" w:rsidRDefault="006F350C" w:rsidP="004F29AE">
      <w:pPr>
        <w:pStyle w:val="a5"/>
        <w:rPr>
          <w:rFonts w:ascii="Times New Roman" w:hAnsi="Times New Roman" w:cs="Times New Roman"/>
          <w:sz w:val="28"/>
          <w:szCs w:val="28"/>
        </w:rPr>
      </w:pPr>
    </w:p>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ВОЗРАСТНЫЕ ОСОБЕННОСТИ ДЕТЕЙ 4 ЛЕТ</w:t>
      </w:r>
    </w:p>
    <w:tbl>
      <w:tblPr>
        <w:tblW w:w="0" w:type="auto"/>
        <w:tblCellMar>
          <w:left w:w="0" w:type="dxa"/>
          <w:right w:w="0" w:type="dxa"/>
        </w:tblCellMar>
        <w:tblLook w:val="04A0" w:firstRow="1" w:lastRow="0" w:firstColumn="1" w:lastColumn="0" w:noHBand="0" w:noVBand="1"/>
      </w:tblPr>
      <w:tblGrid>
        <w:gridCol w:w="4762"/>
        <w:gridCol w:w="4809"/>
      </w:tblGrid>
      <w:tr w:rsidR="006F350C" w:rsidRPr="0067538C" w:rsidTr="006F350C">
        <w:tc>
          <w:tcPr>
            <w:tcW w:w="4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bCs/>
                <w:sz w:val="24"/>
                <w:szCs w:val="24"/>
              </w:rPr>
              <w:t>ПОКАЗАТЕЛИ</w:t>
            </w:r>
          </w:p>
        </w:tc>
        <w:tc>
          <w:tcPr>
            <w:tcW w:w="48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bCs/>
                <w:sz w:val="24"/>
                <w:szCs w:val="24"/>
              </w:rPr>
              <w:t>ХАРАКТЕРИСТИКА</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Ведущая потребность</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Потребность в общении, уважении, признании самостоятельности ребенка</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Ведущая потребность</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Восприятие</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Игровая деятельность</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 xml:space="preserve">Партнерская </w:t>
            </w:r>
            <w:proofErr w:type="gramStart"/>
            <w:r w:rsidRPr="00DA4039">
              <w:rPr>
                <w:rFonts w:ascii="Times New Roman" w:hAnsi="Times New Roman" w:cs="Times New Roman"/>
                <w:sz w:val="24"/>
                <w:szCs w:val="24"/>
              </w:rPr>
              <w:t>со</w:t>
            </w:r>
            <w:proofErr w:type="gramEnd"/>
            <w:r w:rsidRPr="00DA4039">
              <w:rPr>
                <w:rFonts w:ascii="Times New Roman" w:hAnsi="Times New Roman" w:cs="Times New Roman"/>
                <w:sz w:val="24"/>
                <w:szCs w:val="24"/>
              </w:rPr>
              <w:t xml:space="preserve"> взрослыми, индивидуальная с игрушками, игровое действие</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 xml:space="preserve">Отношения </w:t>
            </w:r>
            <w:proofErr w:type="gramStart"/>
            <w:r w:rsidRPr="00DA4039">
              <w:rPr>
                <w:rFonts w:ascii="Times New Roman" w:hAnsi="Times New Roman" w:cs="Times New Roman"/>
                <w:sz w:val="24"/>
                <w:szCs w:val="24"/>
              </w:rPr>
              <w:t>со</w:t>
            </w:r>
            <w:proofErr w:type="gramEnd"/>
            <w:r w:rsidRPr="00DA4039">
              <w:rPr>
                <w:rFonts w:ascii="Times New Roman" w:hAnsi="Times New Roman" w:cs="Times New Roman"/>
                <w:sz w:val="24"/>
                <w:szCs w:val="24"/>
              </w:rPr>
              <w:t xml:space="preserve"> взрослыми</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proofErr w:type="gramStart"/>
            <w:r w:rsidRPr="00DA4039">
              <w:rPr>
                <w:rFonts w:ascii="Times New Roman" w:hAnsi="Times New Roman" w:cs="Times New Roman"/>
                <w:sz w:val="24"/>
                <w:szCs w:val="24"/>
              </w:rPr>
              <w:t>Ситуативно-деловое</w:t>
            </w:r>
            <w:proofErr w:type="gramEnd"/>
            <w:r w:rsidRPr="00DA4039">
              <w:rPr>
                <w:rFonts w:ascii="Times New Roman" w:hAnsi="Times New Roman" w:cs="Times New Roman"/>
                <w:sz w:val="24"/>
                <w:szCs w:val="24"/>
              </w:rPr>
              <w:t>: взрослый – источник способов деятельности, партнер по игре и творчеству</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Отношения со сверстниками</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Эмоционально-практическое</w:t>
            </w:r>
            <w:proofErr w:type="gramStart"/>
            <w:r w:rsidRPr="00DA4039">
              <w:rPr>
                <w:rFonts w:ascii="Times New Roman" w:hAnsi="Times New Roman" w:cs="Times New Roman"/>
                <w:sz w:val="24"/>
                <w:szCs w:val="24"/>
              </w:rPr>
              <w:t xml:space="preserve"> :</w:t>
            </w:r>
            <w:proofErr w:type="gramEnd"/>
            <w:r w:rsidRPr="00DA4039">
              <w:rPr>
                <w:rFonts w:ascii="Times New Roman" w:hAnsi="Times New Roman" w:cs="Times New Roman"/>
                <w:sz w:val="24"/>
                <w:szCs w:val="24"/>
              </w:rPr>
              <w:t xml:space="preserve"> сверстник малоинтересен</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Эмоции</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Резкие переключения, Эмоциональное состояние зависит от физического комфорта</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Способ познания</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Экспериментирование, конструирование</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Объект познания</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Непосредственно окружающие предметы, их свойства и назначения</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Восприятие</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 xml:space="preserve">Восприятие сенсорных эталонов </w:t>
            </w:r>
            <w:proofErr w:type="gramStart"/>
            <w:r w:rsidRPr="00DA4039">
              <w:rPr>
                <w:rFonts w:ascii="Times New Roman" w:hAnsi="Times New Roman" w:cs="Times New Roman"/>
                <w:sz w:val="24"/>
                <w:szCs w:val="24"/>
              </w:rPr>
              <w:t xml:space="preserve">( </w:t>
            </w:r>
            <w:proofErr w:type="gramEnd"/>
            <w:r w:rsidRPr="00DA4039">
              <w:rPr>
                <w:rFonts w:ascii="Times New Roman" w:hAnsi="Times New Roman" w:cs="Times New Roman"/>
                <w:sz w:val="24"/>
                <w:szCs w:val="24"/>
              </w:rPr>
              <w:t>цвет, форма, размер)</w:t>
            </w:r>
          </w:p>
        </w:tc>
      </w:tr>
      <w:tr w:rsidR="006F350C" w:rsidRPr="0067538C" w:rsidTr="006F350C">
        <w:tc>
          <w:tcPr>
            <w:tcW w:w="47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r w:rsidRPr="00DA4039">
              <w:rPr>
                <w:rFonts w:ascii="Times New Roman" w:hAnsi="Times New Roman" w:cs="Times New Roman"/>
                <w:sz w:val="24"/>
                <w:szCs w:val="24"/>
              </w:rPr>
              <w:t>Внимание</w:t>
            </w:r>
          </w:p>
        </w:tc>
        <w:tc>
          <w:tcPr>
            <w:tcW w:w="4809"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DA4039" w:rsidRDefault="006F350C" w:rsidP="004F29AE">
            <w:pPr>
              <w:pStyle w:val="a5"/>
              <w:rPr>
                <w:rFonts w:ascii="Times New Roman" w:hAnsi="Times New Roman" w:cs="Times New Roman"/>
                <w:sz w:val="24"/>
                <w:szCs w:val="24"/>
              </w:rPr>
            </w:pPr>
            <w:proofErr w:type="gramStart"/>
            <w:r w:rsidRPr="00DA4039">
              <w:rPr>
                <w:rFonts w:ascii="Times New Roman" w:hAnsi="Times New Roman" w:cs="Times New Roman"/>
                <w:sz w:val="24"/>
                <w:szCs w:val="24"/>
              </w:rPr>
              <w:t>Непроизвольное</w:t>
            </w:r>
            <w:proofErr w:type="gramEnd"/>
            <w:r w:rsidRPr="00DA4039">
              <w:rPr>
                <w:rFonts w:ascii="Times New Roman" w:hAnsi="Times New Roman" w:cs="Times New Roman"/>
                <w:sz w:val="24"/>
                <w:szCs w:val="24"/>
              </w:rPr>
              <w:t>; быстро переключается с одной деятельности на другую. Удерживает внимание 5-10 минут. Объем внимания 3-4 предмета.</w:t>
            </w:r>
          </w:p>
        </w:tc>
      </w:tr>
    </w:tbl>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bCs/>
          <w:sz w:val="28"/>
          <w:szCs w:val="28"/>
        </w:rPr>
        <w:lastRenderedPageBreak/>
        <w:t>Возрастные особенности детей 4 – 5 лет.</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8B1F53"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Интенсивно начинают развиваться память, воображение, мышление, речь, восприятие и т. д</w:t>
      </w:r>
    </w:p>
    <w:p w:rsidR="00F91F25" w:rsidRPr="0067538C" w:rsidRDefault="00F91F25" w:rsidP="004F29AE">
      <w:pPr>
        <w:pStyle w:val="a5"/>
        <w:rPr>
          <w:rFonts w:ascii="Times New Roman" w:hAnsi="Times New Roman" w:cs="Times New Roman"/>
          <w:sz w:val="28"/>
          <w:szCs w:val="28"/>
          <w:lang w:eastAsia="ru-RU"/>
        </w:rPr>
      </w:pP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РАЗВИТИЕ ПСИХИЧЕСКИХ ПРОЦЕССОВ У ДЕТЕЙ 5 ЛЕТ</w:t>
      </w:r>
    </w:p>
    <w:tbl>
      <w:tblPr>
        <w:tblW w:w="0" w:type="auto"/>
        <w:tblCellMar>
          <w:left w:w="0" w:type="dxa"/>
          <w:right w:w="0" w:type="dxa"/>
        </w:tblCellMar>
        <w:tblLook w:val="04A0" w:firstRow="1" w:lastRow="0" w:firstColumn="1" w:lastColumn="0" w:noHBand="0" w:noVBand="1"/>
      </w:tblPr>
      <w:tblGrid>
        <w:gridCol w:w="4785"/>
        <w:gridCol w:w="4786"/>
      </w:tblGrid>
      <w:tr w:rsidR="006F350C" w:rsidRPr="0067538C" w:rsidTr="006F350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ПСИХИЧЕСКИЙ ПРОЦЕСС</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КОМПОНЕНТЫ</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Восприятие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Цвет, форма, величина, свойства предметов, эмоциональные состояния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Память</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Зрительная, слуховая, тактильная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Внимание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Объем, концентрация, устойчивость, переключение, распределение</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Мышление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Мыслительные операции: анализ</w:t>
            </w:r>
            <w:proofErr w:type="gramStart"/>
            <w:r w:rsidRPr="0067538C">
              <w:rPr>
                <w:rFonts w:ascii="Times New Roman" w:hAnsi="Times New Roman" w:cs="Times New Roman"/>
                <w:sz w:val="28"/>
                <w:szCs w:val="28"/>
                <w:lang w:eastAsia="ru-RU"/>
              </w:rPr>
              <w:t>.</w:t>
            </w:r>
            <w:proofErr w:type="gramEnd"/>
            <w:r w:rsidRPr="0067538C">
              <w:rPr>
                <w:rFonts w:ascii="Times New Roman" w:hAnsi="Times New Roman" w:cs="Times New Roman"/>
                <w:sz w:val="28"/>
                <w:szCs w:val="28"/>
                <w:lang w:eastAsia="ru-RU"/>
              </w:rPr>
              <w:t xml:space="preserve"> </w:t>
            </w:r>
            <w:proofErr w:type="gramStart"/>
            <w:r w:rsidRPr="0067538C">
              <w:rPr>
                <w:rFonts w:ascii="Times New Roman" w:hAnsi="Times New Roman" w:cs="Times New Roman"/>
                <w:sz w:val="28"/>
                <w:szCs w:val="28"/>
                <w:lang w:eastAsia="ru-RU"/>
              </w:rPr>
              <w:t>с</w:t>
            </w:r>
            <w:proofErr w:type="gramEnd"/>
            <w:r w:rsidRPr="0067538C">
              <w:rPr>
                <w:rFonts w:ascii="Times New Roman" w:hAnsi="Times New Roman" w:cs="Times New Roman"/>
                <w:sz w:val="28"/>
                <w:szCs w:val="28"/>
                <w:lang w:eastAsia="ru-RU"/>
              </w:rPr>
              <w:t>интез, сравнение, обобщение, конкретизация, классификация, сериация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Воображение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proofErr w:type="gramStart"/>
            <w:r w:rsidRPr="0067538C">
              <w:rPr>
                <w:rFonts w:ascii="Times New Roman" w:hAnsi="Times New Roman" w:cs="Times New Roman"/>
                <w:sz w:val="28"/>
                <w:szCs w:val="28"/>
                <w:lang w:eastAsia="ru-RU"/>
              </w:rPr>
              <w:t>Репродуктивное</w:t>
            </w:r>
            <w:proofErr w:type="gramEnd"/>
            <w:r w:rsidRPr="0067538C">
              <w:rPr>
                <w:rFonts w:ascii="Times New Roman" w:hAnsi="Times New Roman" w:cs="Times New Roman"/>
                <w:sz w:val="28"/>
                <w:szCs w:val="28"/>
                <w:lang w:eastAsia="ru-RU"/>
              </w:rPr>
              <w:t>, с элементами творческого</w:t>
            </w:r>
          </w:p>
        </w:tc>
      </w:tr>
    </w:tbl>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Возрастные особенности детей 5 – 6 лет.</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К пятилетнему возрасту все психические процессы активно развиваются и начинают приобретать произвольный характер. Наблюдаются задатки ответственности за порученное дело.</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 пять лет при общении ребенок обращает внимание на нравственные качества и черты характера сверстников. Совершенствуется эмоционально - личностная сфера. Во время динамических пауз усложняются правила игр, задания насыщаются вербальным и невербальным общением. Поэтому много заданий должно быть посвящено осознанию собственной личности и личности других, а также общению.</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Интеллектуальное развитие ребенка 5-6 лет определяется комплексом познавательных процессов: внимания, восприятия, мышления, памяти, воображения.</w:t>
      </w:r>
    </w:p>
    <w:p w:rsidR="00F91F25"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lastRenderedPageBreak/>
        <w:t>Во время занятий часть времени отводится на постепенное формирование произвольного внимания. Упражнения направлены на развитие важнейших характеристик внимания</w:t>
      </w:r>
      <w:proofErr w:type="gramStart"/>
      <w:r w:rsidRPr="0067538C">
        <w:rPr>
          <w:rFonts w:ascii="Times New Roman" w:hAnsi="Times New Roman" w:cs="Times New Roman"/>
          <w:sz w:val="28"/>
          <w:szCs w:val="28"/>
          <w:lang w:eastAsia="ru-RU"/>
        </w:rPr>
        <w:t xml:space="preserve"> :</w:t>
      </w:r>
      <w:proofErr w:type="gramEnd"/>
      <w:r w:rsidRPr="0067538C">
        <w:rPr>
          <w:rFonts w:ascii="Times New Roman" w:hAnsi="Times New Roman" w:cs="Times New Roman"/>
          <w:sz w:val="28"/>
          <w:szCs w:val="28"/>
          <w:lang w:eastAsia="ru-RU"/>
        </w:rPr>
        <w:t xml:space="preserve"> устойчивость внимания как способность к более длительному сохранению концентрации, переключение внимания как способность быстро ориентироваться в ситуации и переходить от одной деятельности к другой и распределение внимания - возможность сосредоточиться одновременно на двух или большем числе различных объектов.</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РАЗВИТИЕ ПСИХИЧЕСКИХ ПРОЦЕССОВ У ДЕТЕЙ 6 ЛЕТ</w:t>
      </w:r>
    </w:p>
    <w:tbl>
      <w:tblPr>
        <w:tblW w:w="0" w:type="auto"/>
        <w:tblCellMar>
          <w:left w:w="0" w:type="dxa"/>
          <w:right w:w="0" w:type="dxa"/>
        </w:tblCellMar>
        <w:tblLook w:val="04A0" w:firstRow="1" w:lastRow="0" w:firstColumn="1" w:lastColumn="0" w:noHBand="0" w:noVBand="1"/>
      </w:tblPr>
      <w:tblGrid>
        <w:gridCol w:w="4785"/>
        <w:gridCol w:w="4786"/>
      </w:tblGrid>
      <w:tr w:rsidR="006F350C" w:rsidRPr="0067538C" w:rsidTr="006F350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ПСИХИЧЕСКИЙ ПРОЦЕСС</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КОМПОНЕНТЫ</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Восприятие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Цвет, форма, величина, свойства предметов, эмоциональные состояния, пространство, время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Память</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Зрительная, слуховая, тактильная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Внимание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Объем, концентрация устойчивость, переключение, распределение</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Мыщление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Мыслительные операции: анализ, синтез, сравнение, обобщение, конкретизация, классификация, сериация</w:t>
            </w:r>
          </w:p>
        </w:tc>
      </w:tr>
      <w:tr w:rsidR="006F350C" w:rsidRPr="0067538C" w:rsidTr="006F350C">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Воображение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6F350C" w:rsidRPr="0067538C" w:rsidRDefault="006F350C" w:rsidP="004F29AE">
            <w:pPr>
              <w:pStyle w:val="a5"/>
              <w:rPr>
                <w:rFonts w:ascii="Times New Roman" w:hAnsi="Times New Roman" w:cs="Times New Roman"/>
                <w:sz w:val="28"/>
                <w:szCs w:val="28"/>
                <w:lang w:eastAsia="ru-RU"/>
              </w:rPr>
            </w:pPr>
            <w:proofErr w:type="gramStart"/>
            <w:r w:rsidRPr="0067538C">
              <w:rPr>
                <w:rFonts w:ascii="Times New Roman" w:hAnsi="Times New Roman" w:cs="Times New Roman"/>
                <w:sz w:val="28"/>
                <w:szCs w:val="28"/>
                <w:lang w:eastAsia="ru-RU"/>
              </w:rPr>
              <w:t>Репродуктивное</w:t>
            </w:r>
            <w:proofErr w:type="gramEnd"/>
            <w:r w:rsidRPr="0067538C">
              <w:rPr>
                <w:rFonts w:ascii="Times New Roman" w:hAnsi="Times New Roman" w:cs="Times New Roman"/>
                <w:sz w:val="28"/>
                <w:szCs w:val="28"/>
                <w:lang w:eastAsia="ru-RU"/>
              </w:rPr>
              <w:t>, с элементами творческого, творческое</w:t>
            </w:r>
          </w:p>
        </w:tc>
      </w:tr>
    </w:tbl>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Возрастные особенности детей 6 - 7 лет.</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Они меняют свое поведение в зависимости от места в данном пространстве.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Образы из окружающей жизни и литературных произведений, переданные детьми в изобразительной деятельности</w:t>
      </w:r>
      <w:r w:rsidRPr="0067538C">
        <w:rPr>
          <w:rFonts w:ascii="Times New Roman" w:hAnsi="Times New Roman" w:cs="Times New Roman"/>
          <w:iCs/>
          <w:sz w:val="28"/>
          <w:szCs w:val="28"/>
          <w:lang w:eastAsia="ru-RU"/>
        </w:rPr>
        <w:t xml:space="preserve">, </w:t>
      </w:r>
      <w:r w:rsidRPr="0067538C">
        <w:rPr>
          <w:rFonts w:ascii="Times New Roman" w:hAnsi="Times New Roman" w:cs="Times New Roman"/>
          <w:sz w:val="28"/>
          <w:szCs w:val="28"/>
          <w:lang w:eastAsia="ru-RU"/>
        </w:rPr>
        <w:t xml:space="preserve">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д. Девочки обычно рисуют женские образы: принцесс, балерин, моделей и т. д. Часто встречаются и бытовые сюжеты: мама и дочка, комната и т. д. При </w:t>
      </w:r>
      <w:r w:rsidRPr="0067538C">
        <w:rPr>
          <w:rFonts w:ascii="Times New Roman" w:hAnsi="Times New Roman" w:cs="Times New Roman"/>
          <w:sz w:val="28"/>
          <w:szCs w:val="28"/>
          <w:lang w:eastAsia="ru-RU"/>
        </w:rPr>
        <w:lastRenderedPageBreak/>
        <w:t>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F350C" w:rsidRPr="0067538C" w:rsidRDefault="006F350C"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Дети подготовительной к школе группы в значительной степени освоили конструирование из </w:t>
      </w:r>
      <w:r w:rsidR="0055442C" w:rsidRPr="0067538C">
        <w:rPr>
          <w:rFonts w:ascii="Times New Roman" w:hAnsi="Times New Roman" w:cs="Times New Roman"/>
          <w:sz w:val="28"/>
          <w:szCs w:val="28"/>
          <w:lang w:eastAsia="ru-RU"/>
        </w:rPr>
        <w:t>материала</w:t>
      </w:r>
      <w:proofErr w:type="gramStart"/>
      <w:r w:rsidR="0055442C" w:rsidRPr="0067538C">
        <w:rPr>
          <w:rFonts w:ascii="Times New Roman" w:hAnsi="Times New Roman" w:cs="Times New Roman"/>
          <w:sz w:val="28"/>
          <w:szCs w:val="28"/>
          <w:lang w:eastAsia="ru-RU"/>
        </w:rPr>
        <w:t xml:space="preserve"> </w:t>
      </w:r>
      <w:r w:rsidRPr="0067538C">
        <w:rPr>
          <w:rFonts w:ascii="Times New Roman" w:hAnsi="Times New Roman" w:cs="Times New Roman"/>
          <w:iCs/>
          <w:sz w:val="28"/>
          <w:szCs w:val="28"/>
          <w:lang w:eastAsia="ru-RU"/>
        </w:rPr>
        <w:t>.</w:t>
      </w:r>
      <w:proofErr w:type="gramEnd"/>
      <w:r w:rsidRPr="0067538C">
        <w:rPr>
          <w:rFonts w:ascii="Times New Roman" w:hAnsi="Times New Roman" w:cs="Times New Roman"/>
          <w:iCs/>
          <w:sz w:val="28"/>
          <w:szCs w:val="28"/>
          <w:lang w:eastAsia="ru-RU"/>
        </w:rPr>
        <w:t xml:space="preserve"> </w:t>
      </w:r>
      <w:r w:rsidRPr="0067538C">
        <w:rPr>
          <w:rFonts w:ascii="Times New Roman" w:hAnsi="Times New Roman" w:cs="Times New Roman"/>
          <w:sz w:val="28"/>
          <w:szCs w:val="28"/>
          <w:lang w:eastAsia="ru-RU"/>
        </w:rPr>
        <w:t>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w:t>
      </w:r>
      <w:r w:rsidRPr="0067538C">
        <w:rPr>
          <w:rFonts w:ascii="Times New Roman" w:hAnsi="Times New Roman" w:cs="Times New Roman"/>
          <w:bCs/>
          <w:sz w:val="28"/>
          <w:szCs w:val="28"/>
        </w:rPr>
        <w:t xml:space="preserve"> </w:t>
      </w:r>
      <w:r w:rsidRPr="0067538C">
        <w:rPr>
          <w:rFonts w:ascii="Times New Roman" w:hAnsi="Times New Roman" w:cs="Times New Roman"/>
          <w:sz w:val="28"/>
          <w:szCs w:val="28"/>
        </w:rPr>
        <w:t xml:space="preserve">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w:t>
      </w:r>
      <w:r w:rsidR="0055442C" w:rsidRPr="0067538C">
        <w:rPr>
          <w:rFonts w:ascii="Times New Roman" w:hAnsi="Times New Roman" w:cs="Times New Roman"/>
          <w:sz w:val="28"/>
          <w:szCs w:val="28"/>
        </w:rPr>
        <w:t xml:space="preserve">средств массовой информации </w:t>
      </w:r>
      <w:r w:rsidRPr="0067538C">
        <w:rPr>
          <w:rFonts w:ascii="Times New Roman" w:hAnsi="Times New Roman" w:cs="Times New Roman"/>
          <w:sz w:val="28"/>
          <w:szCs w:val="28"/>
        </w:rPr>
        <w:t>приводящими к стереотипности детских образов. Продолжает развиваться внимание</w:t>
      </w:r>
      <w:r w:rsidRPr="0067538C">
        <w:rPr>
          <w:rFonts w:ascii="Times New Roman" w:hAnsi="Times New Roman" w:cs="Times New Roman"/>
          <w:iCs/>
          <w:sz w:val="28"/>
          <w:szCs w:val="28"/>
        </w:rPr>
        <w:t xml:space="preserve">, </w:t>
      </w:r>
      <w:r w:rsidRPr="0067538C">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w:t>
      </w:r>
      <w:r w:rsidRPr="0067538C">
        <w:rPr>
          <w:rFonts w:ascii="Times New Roman" w:hAnsi="Times New Roman" w:cs="Times New Roman"/>
          <w:iCs/>
          <w:sz w:val="28"/>
          <w:szCs w:val="28"/>
        </w:rPr>
        <w:t xml:space="preserve">. </w:t>
      </w:r>
      <w:r w:rsidRPr="0067538C">
        <w:rPr>
          <w:rFonts w:ascii="Times New Roman" w:hAnsi="Times New Roman" w:cs="Times New Roman"/>
          <w:sz w:val="28"/>
          <w:szCs w:val="28"/>
        </w:rPr>
        <w:t xml:space="preserve">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sidRPr="0067538C">
        <w:rPr>
          <w:rFonts w:ascii="Times New Roman" w:hAnsi="Times New Roman" w:cs="Times New Roman"/>
          <w:sz w:val="28"/>
          <w:szCs w:val="28"/>
        </w:rPr>
        <w:lastRenderedPageBreak/>
        <w:t>прилагательные и т. д. В результате правильно организованной образовательной работы у детей развивается диалогическая и монологическая речь.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w:t>
      </w:r>
      <w:r w:rsidRPr="0067538C">
        <w:rPr>
          <w:rFonts w:ascii="Times New Roman" w:hAnsi="Times New Roman" w:cs="Times New Roman"/>
          <w:bCs/>
          <w:sz w:val="28"/>
          <w:szCs w:val="28"/>
        </w:rPr>
        <w:t>Особенности психологического сопровождения воспитательно-образовательного процесса педагогом - психологом</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Дошкольное образование приобретает все большую социальную значимость. Родители начинают понимать, что дошкольный возраст – это важный период, который будет влиять на последующее становление детской личности. Полноценное образование дошкольников можно получить, прежде всего, в детском саду, где проводится всесторонняя творческая работа по детскому развитию. По мере того как возрастает запрос на дошкольное образование, становятся актуальными вопросы его организации. На первый план выдвигается образовательная политика.</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Центральным моментом, глобальной идеей этих преобразований является, на наш взгляд, психологизация системы образования дошкольника, а именно, приведение в соответствие практики дошкольного образования с теми специфическими характеристиками дошкольного возраста, которые определяют его уникальный вклад в общий цикл психического развития.</w:t>
      </w:r>
    </w:p>
    <w:p w:rsidR="006F350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 xml:space="preserve">Необходимым условием реализации ФГТ в настоящее время становится психологическое сопровождение воспитательно-образовательного процесса. При этом важно, чтобы психологическая служба ДОУ ориентировалась не только на диагностику и развивающие занятия с детьми, но и на тесное сотрудничество с педагогическим коллективом. Рабочая программа представляет практическую деятельность педагога-психолога по вопросам психологического обеспечения воспитательно-образовательного процесса в ДОУ с учетом новых требований. </w:t>
      </w:r>
      <w:proofErr w:type="gramStart"/>
      <w:r w:rsidRPr="0067538C">
        <w:rPr>
          <w:rFonts w:ascii="Times New Roman" w:hAnsi="Times New Roman" w:cs="Times New Roman"/>
          <w:sz w:val="28"/>
          <w:szCs w:val="28"/>
        </w:rPr>
        <w:t>Цель психологической службы в процессе внедрения ФГТ: создание профессионально значимых условий для инновационной деятельности педагогов в связи с внедрением ФГТ, благоприятных условий для полноценного проживания ребёнком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w:t>
      </w:r>
      <w:proofErr w:type="gramEnd"/>
    </w:p>
    <w:p w:rsidR="0055442C" w:rsidRPr="0067538C" w:rsidRDefault="006F350C" w:rsidP="004F29AE">
      <w:pPr>
        <w:pStyle w:val="a5"/>
        <w:rPr>
          <w:rFonts w:ascii="Times New Roman" w:hAnsi="Times New Roman" w:cs="Times New Roman"/>
          <w:sz w:val="28"/>
          <w:szCs w:val="28"/>
        </w:rPr>
      </w:pPr>
      <w:r w:rsidRPr="0067538C">
        <w:rPr>
          <w:rFonts w:ascii="Times New Roman" w:hAnsi="Times New Roman" w:cs="Times New Roman"/>
          <w:sz w:val="28"/>
          <w:szCs w:val="28"/>
        </w:rPr>
        <w:t>Эти цели реализуются в процессе разнообразных видов деятельности: игровой, коммуникативной, познавательно-исследовательской, продуктивной.</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bCs/>
          <w:sz w:val="28"/>
          <w:szCs w:val="28"/>
        </w:rPr>
        <w:t>Направления работы педагога-психолога:</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bCs/>
          <w:sz w:val="28"/>
          <w:szCs w:val="28"/>
        </w:rPr>
        <w:t>1.Диагностическая работа:</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Изучение особенностей, потребностей и профессиональных интересов педагога;</w:t>
      </w:r>
    </w:p>
    <w:p w:rsidR="0055442C" w:rsidRPr="0067538C" w:rsidRDefault="00F91F25" w:rsidP="004F29AE">
      <w:pPr>
        <w:pStyle w:val="a5"/>
        <w:rPr>
          <w:rFonts w:ascii="Times New Roman" w:hAnsi="Times New Roman" w:cs="Times New Roman"/>
          <w:sz w:val="28"/>
          <w:szCs w:val="28"/>
        </w:rPr>
      </w:pPr>
      <w:r w:rsidRPr="0067538C">
        <w:rPr>
          <w:rFonts w:ascii="Times New Roman" w:hAnsi="Times New Roman" w:cs="Times New Roman"/>
          <w:sz w:val="28"/>
          <w:szCs w:val="28"/>
        </w:rPr>
        <w:t>-</w:t>
      </w:r>
      <w:r w:rsidR="0055442C" w:rsidRPr="0067538C">
        <w:rPr>
          <w:rFonts w:ascii="Times New Roman" w:hAnsi="Times New Roman" w:cs="Times New Roman"/>
          <w:sz w:val="28"/>
          <w:szCs w:val="28"/>
        </w:rPr>
        <w:t xml:space="preserve"> Изучение уровня мотивационной готовности педагога;</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 </w:t>
      </w:r>
      <w:r w:rsidR="00F91F25" w:rsidRPr="0067538C">
        <w:rPr>
          <w:rFonts w:ascii="Times New Roman" w:hAnsi="Times New Roman" w:cs="Times New Roman"/>
          <w:sz w:val="28"/>
          <w:szCs w:val="28"/>
        </w:rPr>
        <w:t>-</w:t>
      </w:r>
      <w:r w:rsidRPr="0067538C">
        <w:rPr>
          <w:rFonts w:ascii="Times New Roman" w:hAnsi="Times New Roman" w:cs="Times New Roman"/>
          <w:sz w:val="28"/>
          <w:szCs w:val="28"/>
        </w:rPr>
        <w:t xml:space="preserve"> Изучение уровня самооценки педагога;</w:t>
      </w:r>
    </w:p>
    <w:p w:rsidR="0055442C" w:rsidRPr="0067538C" w:rsidRDefault="00F91F25" w:rsidP="004F29AE">
      <w:pPr>
        <w:pStyle w:val="a5"/>
        <w:rPr>
          <w:rFonts w:ascii="Times New Roman" w:hAnsi="Times New Roman" w:cs="Times New Roman"/>
          <w:sz w:val="28"/>
          <w:szCs w:val="28"/>
        </w:rPr>
      </w:pPr>
      <w:r w:rsidRPr="0067538C">
        <w:rPr>
          <w:rFonts w:ascii="Times New Roman" w:hAnsi="Times New Roman" w:cs="Times New Roman"/>
          <w:sz w:val="28"/>
          <w:szCs w:val="28"/>
        </w:rPr>
        <w:lastRenderedPageBreak/>
        <w:t>-</w:t>
      </w:r>
      <w:r w:rsidR="0055442C" w:rsidRPr="0067538C">
        <w:rPr>
          <w:rFonts w:ascii="Times New Roman" w:hAnsi="Times New Roman" w:cs="Times New Roman"/>
          <w:sz w:val="28"/>
          <w:szCs w:val="28"/>
        </w:rPr>
        <w:t>Изучение профессиональных барьеров, трудностей, блокирующих эффективность работы педагога и др.</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bCs/>
          <w:sz w:val="28"/>
          <w:szCs w:val="28"/>
        </w:rPr>
        <w:t xml:space="preserve">2.Работа с детьми: </w:t>
      </w:r>
    </w:p>
    <w:p w:rsidR="0055442C" w:rsidRPr="0067538C" w:rsidRDefault="00F91F25" w:rsidP="004F29AE">
      <w:pPr>
        <w:pStyle w:val="a5"/>
        <w:rPr>
          <w:rFonts w:ascii="Times New Roman" w:hAnsi="Times New Roman" w:cs="Times New Roman"/>
          <w:sz w:val="28"/>
          <w:szCs w:val="28"/>
        </w:rPr>
      </w:pPr>
      <w:r w:rsidRPr="0067538C">
        <w:rPr>
          <w:rFonts w:ascii="Times New Roman" w:hAnsi="Times New Roman" w:cs="Times New Roman"/>
          <w:sz w:val="28"/>
          <w:szCs w:val="28"/>
        </w:rPr>
        <w:t>-</w:t>
      </w:r>
      <w:r w:rsidR="0055442C" w:rsidRPr="0067538C">
        <w:rPr>
          <w:rFonts w:ascii="Times New Roman" w:hAnsi="Times New Roman" w:cs="Times New Roman"/>
          <w:sz w:val="28"/>
          <w:szCs w:val="28"/>
        </w:rPr>
        <w:t>  Мониторинг уровня освоения образовательных областей (промежуточный, итоговый);</w:t>
      </w:r>
    </w:p>
    <w:p w:rsidR="0055442C" w:rsidRPr="0067538C" w:rsidRDefault="00F91F25" w:rsidP="004F29AE">
      <w:pPr>
        <w:pStyle w:val="a5"/>
        <w:rPr>
          <w:rFonts w:ascii="Times New Roman" w:hAnsi="Times New Roman" w:cs="Times New Roman"/>
          <w:sz w:val="28"/>
          <w:szCs w:val="28"/>
        </w:rPr>
      </w:pPr>
      <w:r w:rsidRPr="0067538C">
        <w:rPr>
          <w:rFonts w:ascii="Times New Roman" w:hAnsi="Times New Roman" w:cs="Times New Roman"/>
          <w:sz w:val="28"/>
          <w:szCs w:val="28"/>
        </w:rPr>
        <w:t>-</w:t>
      </w:r>
      <w:r w:rsidR="0055442C" w:rsidRPr="0067538C">
        <w:rPr>
          <w:rFonts w:ascii="Times New Roman" w:hAnsi="Times New Roman" w:cs="Times New Roman"/>
          <w:sz w:val="28"/>
          <w:szCs w:val="28"/>
        </w:rPr>
        <w:t xml:space="preserve"> Мониторинг сформированности интегративных качеств у детей (промежуточный, итоговый);</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 xml:space="preserve"> </w:t>
      </w:r>
      <w:r w:rsidR="00F91F25" w:rsidRPr="0067538C">
        <w:rPr>
          <w:rFonts w:ascii="Times New Roman" w:hAnsi="Times New Roman" w:cs="Times New Roman"/>
          <w:sz w:val="28"/>
          <w:szCs w:val="28"/>
        </w:rPr>
        <w:t>-</w:t>
      </w:r>
      <w:r w:rsidRPr="0067538C">
        <w:rPr>
          <w:rFonts w:ascii="Times New Roman" w:hAnsi="Times New Roman" w:cs="Times New Roman"/>
          <w:sz w:val="28"/>
          <w:szCs w:val="28"/>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bCs/>
          <w:sz w:val="28"/>
          <w:szCs w:val="28"/>
        </w:rPr>
        <w:t>3.Психологическое просвещение и обучение</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Цель – повышение психологической компетентности педагога.</w:t>
      </w:r>
    </w:p>
    <w:p w:rsidR="0055442C" w:rsidRPr="0067538C" w:rsidRDefault="0055442C" w:rsidP="004F29AE">
      <w:pPr>
        <w:pStyle w:val="a5"/>
        <w:rPr>
          <w:rFonts w:ascii="Times New Roman" w:hAnsi="Times New Roman" w:cs="Times New Roman"/>
          <w:sz w:val="28"/>
          <w:szCs w:val="28"/>
        </w:rPr>
      </w:pPr>
      <w:r w:rsidRPr="0067538C">
        <w:rPr>
          <w:rFonts w:ascii="Times New Roman" w:hAnsi="Times New Roman" w:cs="Times New Roman"/>
          <w:sz w:val="28"/>
          <w:szCs w:val="28"/>
        </w:rPr>
        <w:t>Формы работы:</w:t>
      </w:r>
    </w:p>
    <w:p w:rsidR="0055442C" w:rsidRPr="0067538C" w:rsidRDefault="00F91F25" w:rsidP="004F29AE">
      <w:pPr>
        <w:pStyle w:val="a5"/>
        <w:rPr>
          <w:rFonts w:ascii="Times New Roman" w:hAnsi="Times New Roman" w:cs="Times New Roman"/>
          <w:sz w:val="28"/>
          <w:szCs w:val="28"/>
        </w:rPr>
      </w:pPr>
      <w:r w:rsidRPr="0067538C">
        <w:rPr>
          <w:rFonts w:ascii="Times New Roman" w:hAnsi="Times New Roman" w:cs="Times New Roman"/>
          <w:sz w:val="28"/>
          <w:szCs w:val="28"/>
        </w:rPr>
        <w:t>-</w:t>
      </w:r>
      <w:r w:rsidR="0055442C" w:rsidRPr="0067538C">
        <w:rPr>
          <w:rFonts w:ascii="Times New Roman" w:hAnsi="Times New Roman" w:cs="Times New Roman"/>
          <w:sz w:val="28"/>
          <w:szCs w:val="28"/>
        </w:rPr>
        <w:t>  Семинары, семинары-практикумы, индивидуальные и групповые консультации, психолого-педагогические консилиумы, дискуссии, тренинги и др.</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Содержание работы: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Содействует повышению уровня культуры общения воспитателя с родителями.</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Участвует во внедрении здоровьесберегающих технологий (подготовка руки к письму, правильная осанка и т. д.).</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Участвует в деятельности по психологической подготовке детей к школе (активизация внимания и памяти), просвещает воспитателей по данной тематике.</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Знакомит родителей: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с психофизиологическими особенностями ребенка с учетом возраста;</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со способами создания условий для полноценного психического развития ребенка на каждом возрастном этапе.</w:t>
      </w:r>
    </w:p>
    <w:p w:rsidR="00E11BEA" w:rsidRPr="0067538C" w:rsidRDefault="00E11BEA" w:rsidP="004F29AE">
      <w:pPr>
        <w:pStyle w:val="a5"/>
        <w:rPr>
          <w:rFonts w:ascii="Times New Roman" w:hAnsi="Times New Roman" w:cs="Times New Roman"/>
          <w:sz w:val="28"/>
          <w:szCs w:val="28"/>
          <w:lang w:eastAsia="ru-RU"/>
        </w:rPr>
      </w:pP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4.Коррекционная работа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Цель: создание условий, способствующих приобретению необходимых психологических знаний и навыков для реализации новых стандартов.</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Формы работы: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Тренинги профессионального роста;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Тренинги по преодолению профессиональных затруднений;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Тренинги эффективного взаимодействия;</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Тренинги на развитие навыков саморефлексии и самоанализа и др.</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Содержание работы: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Проводит обучение воспитателей навыкам бесконфликтного общения друг с другом (работа в паре).</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Планирует совместно с другими специалистами и организует интеграцию детей с отклонениями в развитии в группе.</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lastRenderedPageBreak/>
        <w:t>Обучает родителей: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способам применения разных видов игровых средств и оборудования;</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умению организовывать и направлять разные игры детей;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методам игрового взаимодействия с ребенком;</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созданию оптимальной развивающей среды дома;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правилам выбора игровых средств и оборудования.</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Обеспечивает гармонизацию детско-родительских отношений.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Оказывает помощь детям, родителям (лицам, их заменяющим), педагогическому коллективу в решении конкретных проблем, связанных с воспитанием, поддержкой и развитием личности ребенка.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 xml:space="preserve">5. Психопрофилактика </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Цель – повышение психологической компетентности педагога и родителей.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Формы работы: семинары, семинары-практикумы, индивидуальные и групповые консультации, психолого-педагогические консилиумы, дискуссии и др.</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Содержание работы: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Обеспечивает психологическую безопасность всех участников воспитательно-образовательного процесса.</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Оказывает психологическую профилактическую помощь воспитателям с целью предупреждения у них эмоционального выгорания.</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Объясняет родителям значимость:</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создания условий для успешной социализации детей;</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обучения игровому взаимодействию с детьми.</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Формирует:</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психологическую компетентность родителей в вопросах воспитания, развития детей;</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потребность к овладению психологическими знаниями;</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модель поведения родителей в ситуациях адаптации ребенка к детскому саду, школе;</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личностные качества воспитанников с учетом сохранения их индивидуальности (совместно с педагогами-психологами, врачами и другими специалистами);</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предпосылки для оптимального перехода детей на следующую возрастную ступень.</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Разрабатывает конкретные рекомендации для родителей по вопросам воспитания, развития и обучения ребенка в виде информационно-наглядного материала (памятки, буклеты и др.).</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bCs/>
          <w:sz w:val="28"/>
          <w:szCs w:val="28"/>
          <w:lang w:eastAsia="ru-RU"/>
        </w:rPr>
        <w:t xml:space="preserve">6. Консультирование. </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Содержание работы: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lastRenderedPageBreak/>
        <w:t>-</w:t>
      </w:r>
      <w:r w:rsidR="00E11BEA" w:rsidRPr="0067538C">
        <w:rPr>
          <w:rFonts w:ascii="Times New Roman" w:hAnsi="Times New Roman" w:cs="Times New Roman"/>
          <w:sz w:val="28"/>
          <w:szCs w:val="28"/>
          <w:lang w:eastAsia="ru-RU"/>
        </w:rPr>
        <w:t xml:space="preserve"> Оказывает консультативную и практическую помощь воспитателям по соответствующим направлениям их профессиональной деятельности.</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proofErr w:type="gramStart"/>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Оказывает консультативную помощь в разработке сценариев, праздников, программ развлечений и досуга, распределении ролей.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Проводит:</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индивидуальные консультации родителей по вопросам воспитания и обучения детей;</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групповые тематические консультации для родителей;</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игровые детско-родительские сеансы;</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психологическую диагностику детей.</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w:t>
      </w:r>
      <w:r w:rsidR="00F91F25" w:rsidRPr="0067538C">
        <w:rPr>
          <w:rFonts w:ascii="Times New Roman" w:hAnsi="Times New Roman" w:cs="Times New Roman"/>
          <w:sz w:val="28"/>
          <w:szCs w:val="28"/>
          <w:lang w:eastAsia="ru-RU"/>
        </w:rPr>
        <w:t>-</w:t>
      </w:r>
      <w:r w:rsidRPr="0067538C">
        <w:rPr>
          <w:rFonts w:ascii="Times New Roman" w:hAnsi="Times New Roman" w:cs="Times New Roman"/>
          <w:sz w:val="28"/>
          <w:szCs w:val="28"/>
          <w:lang w:eastAsia="ru-RU"/>
        </w:rPr>
        <w:t xml:space="preserve"> индивидуальные консультации для родителей по запросу;</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консультации по телефону по вопросам, не требующим личного контакта;</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xml:space="preserve"> информационные беседы по телефону;</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развития (интеллект, коммуникация, эмоционально-волевая сфера);</w:t>
      </w:r>
    </w:p>
    <w:p w:rsidR="00E11BEA" w:rsidRPr="0067538C" w:rsidRDefault="00F91F25"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w:t>
      </w:r>
      <w:r w:rsidR="00E11BEA" w:rsidRPr="0067538C">
        <w:rPr>
          <w:rFonts w:ascii="Times New Roman" w:hAnsi="Times New Roman" w:cs="Times New Roman"/>
          <w:sz w:val="28"/>
          <w:szCs w:val="28"/>
          <w:lang w:eastAsia="ru-RU"/>
        </w:rPr>
        <w:t>  индивидуальное игровое взаимодействие с детьми группы риска.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Предполагаемый результат по </w:t>
      </w:r>
      <w:proofErr w:type="gramStart"/>
      <w:r w:rsidRPr="0067538C">
        <w:rPr>
          <w:rFonts w:ascii="Times New Roman" w:hAnsi="Times New Roman" w:cs="Times New Roman"/>
          <w:sz w:val="28"/>
          <w:szCs w:val="28"/>
          <w:lang w:eastAsia="ru-RU"/>
        </w:rPr>
        <w:t>комплексному</w:t>
      </w:r>
      <w:proofErr w:type="gramEnd"/>
      <w:r w:rsidRPr="0067538C">
        <w:rPr>
          <w:rFonts w:ascii="Times New Roman" w:hAnsi="Times New Roman" w:cs="Times New Roman"/>
          <w:sz w:val="28"/>
          <w:szCs w:val="28"/>
          <w:lang w:eastAsia="ru-RU"/>
        </w:rPr>
        <w:t xml:space="preserve"> сопровождении педагогического персонала:</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Осознанная готовность педагогов к реализации новых образовательных стандартов;</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Субъектная позиция педагога в отношении работы с ФОГОС;</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Психологическая компетентность педагогов;</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Активизация педагогической рефлексии собственной профессиональной деятельности;</w:t>
      </w:r>
    </w:p>
    <w:p w:rsidR="00E11BEA" w:rsidRPr="0067538C" w:rsidRDefault="00E11BEA" w:rsidP="004F29AE">
      <w:pPr>
        <w:pStyle w:val="a5"/>
        <w:rPr>
          <w:rFonts w:ascii="Times New Roman" w:hAnsi="Times New Roman" w:cs="Times New Roman"/>
          <w:sz w:val="28"/>
          <w:szCs w:val="28"/>
          <w:lang w:eastAsia="ru-RU"/>
        </w:rPr>
      </w:pPr>
      <w:r w:rsidRPr="0067538C">
        <w:rPr>
          <w:rFonts w:ascii="Times New Roman" w:hAnsi="Times New Roman" w:cs="Times New Roman"/>
          <w:sz w:val="28"/>
          <w:szCs w:val="28"/>
          <w:lang w:eastAsia="ru-RU"/>
        </w:rPr>
        <w:t xml:space="preserve"> Самореализация педагога.</w:t>
      </w:r>
    </w:p>
    <w:p w:rsidR="006F350C" w:rsidRPr="0067538C" w:rsidRDefault="006F350C">
      <w:pPr>
        <w:rPr>
          <w:rFonts w:ascii="Times New Roman" w:eastAsia="Arial Unicode MS" w:hAnsi="Times New Roman" w:cs="Times New Roman"/>
          <w:i/>
          <w:sz w:val="28"/>
          <w:szCs w:val="28"/>
        </w:rPr>
      </w:pPr>
    </w:p>
    <w:sectPr w:rsidR="006F350C" w:rsidRPr="0067538C" w:rsidSect="004F29AE">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6843"/>
    <w:rsid w:val="00386395"/>
    <w:rsid w:val="003A53D1"/>
    <w:rsid w:val="003C5D33"/>
    <w:rsid w:val="00406435"/>
    <w:rsid w:val="004F29AE"/>
    <w:rsid w:val="00517F1E"/>
    <w:rsid w:val="0055442C"/>
    <w:rsid w:val="00573C49"/>
    <w:rsid w:val="005858E6"/>
    <w:rsid w:val="005B66D2"/>
    <w:rsid w:val="005F70B9"/>
    <w:rsid w:val="00643DD8"/>
    <w:rsid w:val="0067538C"/>
    <w:rsid w:val="006B2096"/>
    <w:rsid w:val="006F350C"/>
    <w:rsid w:val="006F5F03"/>
    <w:rsid w:val="00752624"/>
    <w:rsid w:val="008A5642"/>
    <w:rsid w:val="008B1F53"/>
    <w:rsid w:val="0095461C"/>
    <w:rsid w:val="009E0876"/>
    <w:rsid w:val="009E6A6B"/>
    <w:rsid w:val="009F2E07"/>
    <w:rsid w:val="00A4241E"/>
    <w:rsid w:val="00A879E2"/>
    <w:rsid w:val="00AA0102"/>
    <w:rsid w:val="00AD648E"/>
    <w:rsid w:val="00C86843"/>
    <w:rsid w:val="00DA4039"/>
    <w:rsid w:val="00E11BEA"/>
    <w:rsid w:val="00F91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6"/>
  </w:style>
  <w:style w:type="paragraph" w:styleId="1">
    <w:name w:val="heading 1"/>
    <w:basedOn w:val="a"/>
    <w:next w:val="a"/>
    <w:link w:val="10"/>
    <w:uiPriority w:val="9"/>
    <w:qFormat/>
    <w:rsid w:val="006F3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6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843"/>
    <w:rPr>
      <w:rFonts w:ascii="Times New Roman" w:eastAsia="Times New Roman" w:hAnsi="Times New Roman" w:cs="Times New Roman"/>
      <w:b/>
      <w:bCs/>
      <w:sz w:val="36"/>
      <w:szCs w:val="36"/>
      <w:lang w:eastAsia="ru-RU"/>
    </w:rPr>
  </w:style>
  <w:style w:type="paragraph" w:customStyle="1" w:styleId="ndfhfb-c4yzdc-cysp0e-darucf-df1zy-eegnhe">
    <w:name w:val="ndfhfb-c4yzdc-cysp0e-darucf-df1zy-eegnhe"/>
    <w:basedOn w:val="a"/>
    <w:rsid w:val="00C8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8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6843"/>
    <w:rPr>
      <w:color w:val="0000FF"/>
      <w:u w:val="single"/>
    </w:rPr>
  </w:style>
  <w:style w:type="character" w:customStyle="1" w:styleId="10">
    <w:name w:val="Заголовок 1 Знак"/>
    <w:basedOn w:val="a0"/>
    <w:link w:val="1"/>
    <w:uiPriority w:val="9"/>
    <w:rsid w:val="006F350C"/>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4F29AE"/>
    <w:pPr>
      <w:spacing w:after="0" w:line="240" w:lineRule="auto"/>
    </w:pPr>
  </w:style>
  <w:style w:type="paragraph" w:styleId="a6">
    <w:name w:val="Balloon Text"/>
    <w:basedOn w:val="a"/>
    <w:link w:val="a7"/>
    <w:uiPriority w:val="99"/>
    <w:semiHidden/>
    <w:unhideWhenUsed/>
    <w:rsid w:val="008A56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5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3938">
      <w:bodyDiv w:val="1"/>
      <w:marLeft w:val="0"/>
      <w:marRight w:val="0"/>
      <w:marTop w:val="0"/>
      <w:marBottom w:val="0"/>
      <w:divBdr>
        <w:top w:val="none" w:sz="0" w:space="0" w:color="auto"/>
        <w:left w:val="none" w:sz="0" w:space="0" w:color="auto"/>
        <w:bottom w:val="none" w:sz="0" w:space="0" w:color="auto"/>
        <w:right w:val="none" w:sz="0" w:space="0" w:color="auto"/>
      </w:divBdr>
    </w:div>
    <w:div w:id="442116659">
      <w:bodyDiv w:val="1"/>
      <w:marLeft w:val="0"/>
      <w:marRight w:val="0"/>
      <w:marTop w:val="0"/>
      <w:marBottom w:val="0"/>
      <w:divBdr>
        <w:top w:val="none" w:sz="0" w:space="0" w:color="auto"/>
        <w:left w:val="none" w:sz="0" w:space="0" w:color="auto"/>
        <w:bottom w:val="none" w:sz="0" w:space="0" w:color="auto"/>
        <w:right w:val="none" w:sz="0" w:space="0" w:color="auto"/>
      </w:divBdr>
    </w:div>
    <w:div w:id="672144074">
      <w:bodyDiv w:val="1"/>
      <w:marLeft w:val="0"/>
      <w:marRight w:val="0"/>
      <w:marTop w:val="0"/>
      <w:marBottom w:val="0"/>
      <w:divBdr>
        <w:top w:val="none" w:sz="0" w:space="0" w:color="auto"/>
        <w:left w:val="none" w:sz="0" w:space="0" w:color="auto"/>
        <w:bottom w:val="none" w:sz="0" w:space="0" w:color="auto"/>
        <w:right w:val="none" w:sz="0" w:space="0" w:color="auto"/>
      </w:divBdr>
    </w:div>
    <w:div w:id="905142252">
      <w:bodyDiv w:val="1"/>
      <w:marLeft w:val="0"/>
      <w:marRight w:val="0"/>
      <w:marTop w:val="0"/>
      <w:marBottom w:val="0"/>
      <w:divBdr>
        <w:top w:val="none" w:sz="0" w:space="0" w:color="auto"/>
        <w:left w:val="none" w:sz="0" w:space="0" w:color="auto"/>
        <w:bottom w:val="none" w:sz="0" w:space="0" w:color="auto"/>
        <w:right w:val="none" w:sz="0" w:space="0" w:color="auto"/>
      </w:divBdr>
      <w:divsChild>
        <w:div w:id="2049261342">
          <w:marLeft w:val="0"/>
          <w:marRight w:val="0"/>
          <w:marTop w:val="0"/>
          <w:marBottom w:val="0"/>
          <w:divBdr>
            <w:top w:val="none" w:sz="0" w:space="0" w:color="auto"/>
            <w:left w:val="none" w:sz="0" w:space="0" w:color="auto"/>
            <w:bottom w:val="none" w:sz="0" w:space="0" w:color="auto"/>
            <w:right w:val="none" w:sz="0" w:space="0" w:color="auto"/>
          </w:divBdr>
          <w:divsChild>
            <w:div w:id="1129056453">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102579154">
                      <w:marLeft w:val="0"/>
                      <w:marRight w:val="0"/>
                      <w:marTop w:val="0"/>
                      <w:marBottom w:val="0"/>
                      <w:divBdr>
                        <w:top w:val="none" w:sz="0" w:space="0" w:color="auto"/>
                        <w:left w:val="none" w:sz="0" w:space="0" w:color="auto"/>
                        <w:bottom w:val="none" w:sz="0" w:space="0" w:color="auto"/>
                        <w:right w:val="none" w:sz="0" w:space="0" w:color="auto"/>
                      </w:divBdr>
                      <w:divsChild>
                        <w:div w:id="343097532">
                          <w:marLeft w:val="0"/>
                          <w:marRight w:val="0"/>
                          <w:marTop w:val="0"/>
                          <w:marBottom w:val="0"/>
                          <w:divBdr>
                            <w:top w:val="none" w:sz="0" w:space="0" w:color="auto"/>
                            <w:left w:val="none" w:sz="0" w:space="0" w:color="auto"/>
                            <w:bottom w:val="none" w:sz="0" w:space="0" w:color="auto"/>
                            <w:right w:val="none" w:sz="0" w:space="0" w:color="auto"/>
                          </w:divBdr>
                          <w:divsChild>
                            <w:div w:id="695232139">
                              <w:marLeft w:val="0"/>
                              <w:marRight w:val="0"/>
                              <w:marTop w:val="0"/>
                              <w:marBottom w:val="0"/>
                              <w:divBdr>
                                <w:top w:val="none" w:sz="0" w:space="0" w:color="auto"/>
                                <w:left w:val="none" w:sz="0" w:space="0" w:color="auto"/>
                                <w:bottom w:val="none" w:sz="0" w:space="0" w:color="auto"/>
                                <w:right w:val="none" w:sz="0" w:space="0" w:color="auto"/>
                              </w:divBdr>
                              <w:divsChild>
                                <w:div w:id="1027410970">
                                  <w:marLeft w:val="0"/>
                                  <w:marRight w:val="0"/>
                                  <w:marTop w:val="0"/>
                                  <w:marBottom w:val="0"/>
                                  <w:divBdr>
                                    <w:top w:val="none" w:sz="0" w:space="0" w:color="auto"/>
                                    <w:left w:val="none" w:sz="0" w:space="0" w:color="auto"/>
                                    <w:bottom w:val="none" w:sz="0" w:space="0" w:color="auto"/>
                                    <w:right w:val="none" w:sz="0" w:space="0" w:color="auto"/>
                                  </w:divBdr>
                                  <w:divsChild>
                                    <w:div w:id="1730573542">
                                      <w:marLeft w:val="0"/>
                                      <w:marRight w:val="0"/>
                                      <w:marTop w:val="0"/>
                                      <w:marBottom w:val="0"/>
                                      <w:divBdr>
                                        <w:top w:val="none" w:sz="0" w:space="0" w:color="auto"/>
                                        <w:left w:val="none" w:sz="0" w:space="0" w:color="auto"/>
                                        <w:bottom w:val="none" w:sz="0" w:space="0" w:color="auto"/>
                                        <w:right w:val="none" w:sz="0" w:space="0" w:color="auto"/>
                                      </w:divBdr>
                                    </w:div>
                                  </w:divsChild>
                                </w:div>
                                <w:div w:id="1258249997">
                                  <w:marLeft w:val="0"/>
                                  <w:marRight w:val="0"/>
                                  <w:marTop w:val="0"/>
                                  <w:marBottom w:val="0"/>
                                  <w:divBdr>
                                    <w:top w:val="none" w:sz="0" w:space="0" w:color="auto"/>
                                    <w:left w:val="none" w:sz="0" w:space="0" w:color="auto"/>
                                    <w:bottom w:val="none" w:sz="0" w:space="0" w:color="auto"/>
                                    <w:right w:val="none" w:sz="0" w:space="0" w:color="auto"/>
                                  </w:divBdr>
                                  <w:divsChild>
                                    <w:div w:id="1315646422">
                                      <w:marLeft w:val="0"/>
                                      <w:marRight w:val="0"/>
                                      <w:marTop w:val="0"/>
                                      <w:marBottom w:val="0"/>
                                      <w:divBdr>
                                        <w:top w:val="none" w:sz="0" w:space="0" w:color="auto"/>
                                        <w:left w:val="none" w:sz="0" w:space="0" w:color="auto"/>
                                        <w:bottom w:val="none" w:sz="0" w:space="0" w:color="auto"/>
                                        <w:right w:val="none" w:sz="0" w:space="0" w:color="auto"/>
                                      </w:divBdr>
                                    </w:div>
                                  </w:divsChild>
                                </w:div>
                                <w:div w:id="1786146912">
                                  <w:marLeft w:val="0"/>
                                  <w:marRight w:val="0"/>
                                  <w:marTop w:val="0"/>
                                  <w:marBottom w:val="0"/>
                                  <w:divBdr>
                                    <w:top w:val="none" w:sz="0" w:space="0" w:color="auto"/>
                                    <w:left w:val="none" w:sz="0" w:space="0" w:color="auto"/>
                                    <w:bottom w:val="none" w:sz="0" w:space="0" w:color="auto"/>
                                    <w:right w:val="none" w:sz="0" w:space="0" w:color="auto"/>
                                  </w:divBdr>
                                  <w:divsChild>
                                    <w:div w:id="693195478">
                                      <w:marLeft w:val="0"/>
                                      <w:marRight w:val="0"/>
                                      <w:marTop w:val="0"/>
                                      <w:marBottom w:val="0"/>
                                      <w:divBdr>
                                        <w:top w:val="none" w:sz="0" w:space="0" w:color="auto"/>
                                        <w:left w:val="none" w:sz="0" w:space="0" w:color="auto"/>
                                        <w:bottom w:val="none" w:sz="0" w:space="0" w:color="auto"/>
                                        <w:right w:val="none" w:sz="0" w:space="0" w:color="auto"/>
                                      </w:divBdr>
                                    </w:div>
                                  </w:divsChild>
                                </w:div>
                                <w:div w:id="336541201">
                                  <w:marLeft w:val="0"/>
                                  <w:marRight w:val="0"/>
                                  <w:marTop w:val="0"/>
                                  <w:marBottom w:val="0"/>
                                  <w:divBdr>
                                    <w:top w:val="none" w:sz="0" w:space="0" w:color="auto"/>
                                    <w:left w:val="none" w:sz="0" w:space="0" w:color="auto"/>
                                    <w:bottom w:val="none" w:sz="0" w:space="0" w:color="auto"/>
                                    <w:right w:val="none" w:sz="0" w:space="0" w:color="auto"/>
                                  </w:divBdr>
                                  <w:divsChild>
                                    <w:div w:id="973098460">
                                      <w:marLeft w:val="0"/>
                                      <w:marRight w:val="0"/>
                                      <w:marTop w:val="0"/>
                                      <w:marBottom w:val="0"/>
                                      <w:divBdr>
                                        <w:top w:val="none" w:sz="0" w:space="0" w:color="auto"/>
                                        <w:left w:val="none" w:sz="0" w:space="0" w:color="auto"/>
                                        <w:bottom w:val="none" w:sz="0" w:space="0" w:color="auto"/>
                                        <w:right w:val="none" w:sz="0" w:space="0" w:color="auto"/>
                                      </w:divBdr>
                                    </w:div>
                                  </w:divsChild>
                                </w:div>
                                <w:div w:id="698818183">
                                  <w:marLeft w:val="0"/>
                                  <w:marRight w:val="0"/>
                                  <w:marTop w:val="0"/>
                                  <w:marBottom w:val="0"/>
                                  <w:divBdr>
                                    <w:top w:val="none" w:sz="0" w:space="0" w:color="auto"/>
                                    <w:left w:val="none" w:sz="0" w:space="0" w:color="auto"/>
                                    <w:bottom w:val="none" w:sz="0" w:space="0" w:color="auto"/>
                                    <w:right w:val="none" w:sz="0" w:space="0" w:color="auto"/>
                                  </w:divBdr>
                                  <w:divsChild>
                                    <w:div w:id="1397775814">
                                      <w:marLeft w:val="0"/>
                                      <w:marRight w:val="0"/>
                                      <w:marTop w:val="0"/>
                                      <w:marBottom w:val="0"/>
                                      <w:divBdr>
                                        <w:top w:val="none" w:sz="0" w:space="0" w:color="auto"/>
                                        <w:left w:val="none" w:sz="0" w:space="0" w:color="auto"/>
                                        <w:bottom w:val="none" w:sz="0" w:space="0" w:color="auto"/>
                                        <w:right w:val="none" w:sz="0" w:space="0" w:color="auto"/>
                                      </w:divBdr>
                                    </w:div>
                                  </w:divsChild>
                                </w:div>
                                <w:div w:id="163319885">
                                  <w:marLeft w:val="0"/>
                                  <w:marRight w:val="0"/>
                                  <w:marTop w:val="0"/>
                                  <w:marBottom w:val="0"/>
                                  <w:divBdr>
                                    <w:top w:val="none" w:sz="0" w:space="0" w:color="auto"/>
                                    <w:left w:val="none" w:sz="0" w:space="0" w:color="auto"/>
                                    <w:bottom w:val="none" w:sz="0" w:space="0" w:color="auto"/>
                                    <w:right w:val="none" w:sz="0" w:space="0" w:color="auto"/>
                                  </w:divBdr>
                                  <w:divsChild>
                                    <w:div w:id="638461224">
                                      <w:marLeft w:val="0"/>
                                      <w:marRight w:val="0"/>
                                      <w:marTop w:val="0"/>
                                      <w:marBottom w:val="0"/>
                                      <w:divBdr>
                                        <w:top w:val="none" w:sz="0" w:space="0" w:color="auto"/>
                                        <w:left w:val="none" w:sz="0" w:space="0" w:color="auto"/>
                                        <w:bottom w:val="none" w:sz="0" w:space="0" w:color="auto"/>
                                        <w:right w:val="none" w:sz="0" w:space="0" w:color="auto"/>
                                      </w:divBdr>
                                    </w:div>
                                  </w:divsChild>
                                </w:div>
                                <w:div w:id="270627056">
                                  <w:marLeft w:val="0"/>
                                  <w:marRight w:val="0"/>
                                  <w:marTop w:val="0"/>
                                  <w:marBottom w:val="0"/>
                                  <w:divBdr>
                                    <w:top w:val="none" w:sz="0" w:space="0" w:color="auto"/>
                                    <w:left w:val="none" w:sz="0" w:space="0" w:color="auto"/>
                                    <w:bottom w:val="none" w:sz="0" w:space="0" w:color="auto"/>
                                    <w:right w:val="none" w:sz="0" w:space="0" w:color="auto"/>
                                  </w:divBdr>
                                  <w:divsChild>
                                    <w:div w:id="1706519576">
                                      <w:marLeft w:val="0"/>
                                      <w:marRight w:val="0"/>
                                      <w:marTop w:val="0"/>
                                      <w:marBottom w:val="0"/>
                                      <w:divBdr>
                                        <w:top w:val="none" w:sz="0" w:space="0" w:color="auto"/>
                                        <w:left w:val="none" w:sz="0" w:space="0" w:color="auto"/>
                                        <w:bottom w:val="none" w:sz="0" w:space="0" w:color="auto"/>
                                        <w:right w:val="none" w:sz="0" w:space="0" w:color="auto"/>
                                      </w:divBdr>
                                    </w:div>
                                  </w:divsChild>
                                </w:div>
                                <w:div w:id="138231099">
                                  <w:marLeft w:val="0"/>
                                  <w:marRight w:val="0"/>
                                  <w:marTop w:val="0"/>
                                  <w:marBottom w:val="0"/>
                                  <w:divBdr>
                                    <w:top w:val="none" w:sz="0" w:space="0" w:color="auto"/>
                                    <w:left w:val="none" w:sz="0" w:space="0" w:color="auto"/>
                                    <w:bottom w:val="none" w:sz="0" w:space="0" w:color="auto"/>
                                    <w:right w:val="none" w:sz="0" w:space="0" w:color="auto"/>
                                  </w:divBdr>
                                  <w:divsChild>
                                    <w:div w:id="1560436316">
                                      <w:marLeft w:val="0"/>
                                      <w:marRight w:val="0"/>
                                      <w:marTop w:val="0"/>
                                      <w:marBottom w:val="0"/>
                                      <w:divBdr>
                                        <w:top w:val="none" w:sz="0" w:space="0" w:color="auto"/>
                                        <w:left w:val="none" w:sz="0" w:space="0" w:color="auto"/>
                                        <w:bottom w:val="none" w:sz="0" w:space="0" w:color="auto"/>
                                        <w:right w:val="none" w:sz="0" w:space="0" w:color="auto"/>
                                      </w:divBdr>
                                    </w:div>
                                  </w:divsChild>
                                </w:div>
                                <w:div w:id="1948849520">
                                  <w:marLeft w:val="0"/>
                                  <w:marRight w:val="0"/>
                                  <w:marTop w:val="0"/>
                                  <w:marBottom w:val="0"/>
                                  <w:divBdr>
                                    <w:top w:val="none" w:sz="0" w:space="0" w:color="auto"/>
                                    <w:left w:val="none" w:sz="0" w:space="0" w:color="auto"/>
                                    <w:bottom w:val="none" w:sz="0" w:space="0" w:color="auto"/>
                                    <w:right w:val="none" w:sz="0" w:space="0" w:color="auto"/>
                                  </w:divBdr>
                                  <w:divsChild>
                                    <w:div w:id="471749951">
                                      <w:marLeft w:val="0"/>
                                      <w:marRight w:val="0"/>
                                      <w:marTop w:val="0"/>
                                      <w:marBottom w:val="0"/>
                                      <w:divBdr>
                                        <w:top w:val="none" w:sz="0" w:space="0" w:color="auto"/>
                                        <w:left w:val="none" w:sz="0" w:space="0" w:color="auto"/>
                                        <w:bottom w:val="none" w:sz="0" w:space="0" w:color="auto"/>
                                        <w:right w:val="none" w:sz="0" w:space="0" w:color="auto"/>
                                      </w:divBdr>
                                    </w:div>
                                  </w:divsChild>
                                </w:div>
                                <w:div w:id="1573810733">
                                  <w:marLeft w:val="0"/>
                                  <w:marRight w:val="0"/>
                                  <w:marTop w:val="0"/>
                                  <w:marBottom w:val="0"/>
                                  <w:divBdr>
                                    <w:top w:val="none" w:sz="0" w:space="0" w:color="auto"/>
                                    <w:left w:val="none" w:sz="0" w:space="0" w:color="auto"/>
                                    <w:bottom w:val="none" w:sz="0" w:space="0" w:color="auto"/>
                                    <w:right w:val="none" w:sz="0" w:space="0" w:color="auto"/>
                                  </w:divBdr>
                                  <w:divsChild>
                                    <w:div w:id="1998996931">
                                      <w:marLeft w:val="0"/>
                                      <w:marRight w:val="0"/>
                                      <w:marTop w:val="0"/>
                                      <w:marBottom w:val="0"/>
                                      <w:divBdr>
                                        <w:top w:val="none" w:sz="0" w:space="0" w:color="auto"/>
                                        <w:left w:val="none" w:sz="0" w:space="0" w:color="auto"/>
                                        <w:bottom w:val="none" w:sz="0" w:space="0" w:color="auto"/>
                                        <w:right w:val="none" w:sz="0" w:space="0" w:color="auto"/>
                                      </w:divBdr>
                                    </w:div>
                                  </w:divsChild>
                                </w:div>
                                <w:div w:id="495532784">
                                  <w:marLeft w:val="0"/>
                                  <w:marRight w:val="0"/>
                                  <w:marTop w:val="0"/>
                                  <w:marBottom w:val="0"/>
                                  <w:divBdr>
                                    <w:top w:val="none" w:sz="0" w:space="0" w:color="auto"/>
                                    <w:left w:val="none" w:sz="0" w:space="0" w:color="auto"/>
                                    <w:bottom w:val="none" w:sz="0" w:space="0" w:color="auto"/>
                                    <w:right w:val="none" w:sz="0" w:space="0" w:color="auto"/>
                                  </w:divBdr>
                                  <w:divsChild>
                                    <w:div w:id="1414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8060">
                          <w:marLeft w:val="0"/>
                          <w:marRight w:val="0"/>
                          <w:marTop w:val="0"/>
                          <w:marBottom w:val="0"/>
                          <w:divBdr>
                            <w:top w:val="none" w:sz="0" w:space="0" w:color="auto"/>
                            <w:left w:val="none" w:sz="0" w:space="0" w:color="auto"/>
                            <w:bottom w:val="none" w:sz="0" w:space="0" w:color="auto"/>
                            <w:right w:val="none" w:sz="0" w:space="0" w:color="auto"/>
                          </w:divBdr>
                          <w:divsChild>
                            <w:div w:id="2003586354">
                              <w:marLeft w:val="0"/>
                              <w:marRight w:val="0"/>
                              <w:marTop w:val="0"/>
                              <w:marBottom w:val="0"/>
                              <w:divBdr>
                                <w:top w:val="none" w:sz="0" w:space="0" w:color="auto"/>
                                <w:left w:val="none" w:sz="0" w:space="0" w:color="auto"/>
                                <w:bottom w:val="none" w:sz="0" w:space="0" w:color="auto"/>
                                <w:right w:val="none" w:sz="0" w:space="0" w:color="auto"/>
                              </w:divBdr>
                              <w:divsChild>
                                <w:div w:id="21239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516">
                          <w:marLeft w:val="0"/>
                          <w:marRight w:val="0"/>
                          <w:marTop w:val="0"/>
                          <w:marBottom w:val="0"/>
                          <w:divBdr>
                            <w:top w:val="none" w:sz="0" w:space="0" w:color="auto"/>
                            <w:left w:val="none" w:sz="0" w:space="0" w:color="auto"/>
                            <w:bottom w:val="none" w:sz="0" w:space="0" w:color="auto"/>
                            <w:right w:val="none" w:sz="0" w:space="0" w:color="auto"/>
                          </w:divBdr>
                          <w:divsChild>
                            <w:div w:id="19732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6448">
          <w:marLeft w:val="0"/>
          <w:marRight w:val="0"/>
          <w:marTop w:val="0"/>
          <w:marBottom w:val="0"/>
          <w:divBdr>
            <w:top w:val="none" w:sz="0" w:space="0" w:color="auto"/>
            <w:left w:val="none" w:sz="0" w:space="0" w:color="auto"/>
            <w:bottom w:val="none" w:sz="0" w:space="0" w:color="auto"/>
            <w:right w:val="none" w:sz="0" w:space="0" w:color="auto"/>
          </w:divBdr>
        </w:div>
      </w:divsChild>
    </w:div>
    <w:div w:id="1174034178">
      <w:bodyDiv w:val="1"/>
      <w:marLeft w:val="0"/>
      <w:marRight w:val="0"/>
      <w:marTop w:val="0"/>
      <w:marBottom w:val="0"/>
      <w:divBdr>
        <w:top w:val="none" w:sz="0" w:space="0" w:color="auto"/>
        <w:left w:val="none" w:sz="0" w:space="0" w:color="auto"/>
        <w:bottom w:val="none" w:sz="0" w:space="0" w:color="auto"/>
        <w:right w:val="none" w:sz="0" w:space="0" w:color="auto"/>
      </w:divBdr>
    </w:div>
    <w:div w:id="1208880242">
      <w:bodyDiv w:val="1"/>
      <w:marLeft w:val="0"/>
      <w:marRight w:val="0"/>
      <w:marTop w:val="0"/>
      <w:marBottom w:val="0"/>
      <w:divBdr>
        <w:top w:val="none" w:sz="0" w:space="0" w:color="auto"/>
        <w:left w:val="none" w:sz="0" w:space="0" w:color="auto"/>
        <w:bottom w:val="none" w:sz="0" w:space="0" w:color="auto"/>
        <w:right w:val="none" w:sz="0" w:space="0" w:color="auto"/>
      </w:divBdr>
    </w:div>
    <w:div w:id="1347515865">
      <w:bodyDiv w:val="1"/>
      <w:marLeft w:val="0"/>
      <w:marRight w:val="0"/>
      <w:marTop w:val="0"/>
      <w:marBottom w:val="0"/>
      <w:divBdr>
        <w:top w:val="none" w:sz="0" w:space="0" w:color="auto"/>
        <w:left w:val="none" w:sz="0" w:space="0" w:color="auto"/>
        <w:bottom w:val="none" w:sz="0" w:space="0" w:color="auto"/>
        <w:right w:val="none" w:sz="0" w:space="0" w:color="auto"/>
      </w:divBdr>
    </w:div>
    <w:div w:id="1370255227">
      <w:bodyDiv w:val="1"/>
      <w:marLeft w:val="0"/>
      <w:marRight w:val="0"/>
      <w:marTop w:val="0"/>
      <w:marBottom w:val="0"/>
      <w:divBdr>
        <w:top w:val="none" w:sz="0" w:space="0" w:color="auto"/>
        <w:left w:val="none" w:sz="0" w:space="0" w:color="auto"/>
        <w:bottom w:val="none" w:sz="0" w:space="0" w:color="auto"/>
        <w:right w:val="none" w:sz="0" w:space="0" w:color="auto"/>
      </w:divBdr>
    </w:div>
    <w:div w:id="1517041952">
      <w:bodyDiv w:val="1"/>
      <w:marLeft w:val="0"/>
      <w:marRight w:val="0"/>
      <w:marTop w:val="0"/>
      <w:marBottom w:val="0"/>
      <w:divBdr>
        <w:top w:val="none" w:sz="0" w:space="0" w:color="auto"/>
        <w:left w:val="none" w:sz="0" w:space="0" w:color="auto"/>
        <w:bottom w:val="none" w:sz="0" w:space="0" w:color="auto"/>
        <w:right w:val="none" w:sz="0" w:space="0" w:color="auto"/>
      </w:divBdr>
    </w:div>
    <w:div w:id="1826318498">
      <w:bodyDiv w:val="1"/>
      <w:marLeft w:val="0"/>
      <w:marRight w:val="0"/>
      <w:marTop w:val="0"/>
      <w:marBottom w:val="0"/>
      <w:divBdr>
        <w:top w:val="none" w:sz="0" w:space="0" w:color="auto"/>
        <w:left w:val="none" w:sz="0" w:space="0" w:color="auto"/>
        <w:bottom w:val="none" w:sz="0" w:space="0" w:color="auto"/>
        <w:right w:val="none" w:sz="0" w:space="0" w:color="auto"/>
      </w:divBdr>
    </w:div>
    <w:div w:id="19402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vidi_deyatelmznos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23</cp:revision>
  <cp:lastPrinted>2023-12-06T10:17:00Z</cp:lastPrinted>
  <dcterms:created xsi:type="dcterms:W3CDTF">2014-11-13T06:11:00Z</dcterms:created>
  <dcterms:modified xsi:type="dcterms:W3CDTF">2023-12-06T10:21:00Z</dcterms:modified>
</cp:coreProperties>
</file>