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82" w:rsidRDefault="00982601" w:rsidP="002525D9">
      <w:pPr>
        <w:tabs>
          <w:tab w:val="left" w:pos="11199"/>
        </w:tabs>
        <w:spacing w:line="216" w:lineRule="auto"/>
        <w:ind w:left="8222"/>
        <w:rPr>
          <w:b/>
          <w:color w:val="000000"/>
          <w:kern w:val="2"/>
        </w:rPr>
      </w:pPr>
      <w:r>
        <w:rPr>
          <w:b/>
          <w:color w:val="000000"/>
          <w:kern w:val="2"/>
        </w:rPr>
        <w:t xml:space="preserve">                      </w:t>
      </w:r>
      <w:r w:rsidR="00C2208B">
        <w:rPr>
          <w:b/>
          <w:color w:val="000000"/>
          <w:kern w:val="2"/>
        </w:rPr>
        <w:t xml:space="preserve">                             </w:t>
      </w:r>
    </w:p>
    <w:p w:rsidR="00171E05" w:rsidRPr="00A247D7" w:rsidRDefault="00171E05" w:rsidP="00E57769">
      <w:pPr>
        <w:tabs>
          <w:tab w:val="left" w:pos="11199"/>
        </w:tabs>
        <w:spacing w:line="216" w:lineRule="auto"/>
        <w:ind w:left="8222"/>
        <w:rPr>
          <w:b/>
          <w:color w:val="000000"/>
          <w:kern w:val="2"/>
        </w:rPr>
      </w:pPr>
    </w:p>
    <w:p w:rsidR="009E4182" w:rsidRDefault="002525D9" w:rsidP="00C2208B">
      <w:pPr>
        <w:tabs>
          <w:tab w:val="left" w:pos="11199"/>
        </w:tabs>
        <w:spacing w:line="216" w:lineRule="auto"/>
        <w:ind w:left="8222" w:hanging="8222"/>
        <w:jc w:val="both"/>
        <w:rPr>
          <w:color w:val="000000"/>
          <w:kern w:val="2"/>
        </w:rPr>
      </w:pPr>
      <w:r>
        <w:rPr>
          <w:noProof/>
          <w:color w:val="000000"/>
          <w:kern w:val="2"/>
          <w:sz w:val="24"/>
          <w:szCs w:val="24"/>
        </w:rPr>
        <w:drawing>
          <wp:inline distT="0" distB="0" distL="0" distR="0" wp14:anchorId="40EBFFAE" wp14:editId="38BC7B72">
            <wp:extent cx="9130893" cy="6358269"/>
            <wp:effectExtent l="0" t="0" r="0" b="0"/>
            <wp:docPr id="1" name="Рисунок 1" descr="C:\Users\Home\Pictures\ControlCenter4\Scan\CCI170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1702202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46" cy="63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E05">
        <w:rPr>
          <w:color w:val="000000"/>
          <w:kern w:val="2"/>
          <w:sz w:val="24"/>
          <w:szCs w:val="24"/>
        </w:rPr>
        <w:t xml:space="preserve">                      </w:t>
      </w:r>
      <w:bookmarkStart w:id="0" w:name="_GoBack"/>
      <w:bookmarkEnd w:id="0"/>
      <w:r w:rsidR="00171E05">
        <w:rPr>
          <w:color w:val="000000"/>
          <w:kern w:val="2"/>
          <w:sz w:val="24"/>
          <w:szCs w:val="24"/>
        </w:rPr>
        <w:t xml:space="preserve">                       </w:t>
      </w:r>
      <w:r w:rsidR="00171E05">
        <w:rPr>
          <w:color w:val="000000"/>
          <w:kern w:val="2"/>
        </w:rPr>
        <w:t xml:space="preserve">       </w:t>
      </w:r>
    </w:p>
    <w:p w:rsidR="000E3896" w:rsidRDefault="000E3896" w:rsidP="000E3896">
      <w:pPr>
        <w:tabs>
          <w:tab w:val="left" w:pos="11199"/>
        </w:tabs>
        <w:spacing w:line="216" w:lineRule="auto"/>
        <w:ind w:left="6237"/>
        <w:rPr>
          <w:color w:val="000000"/>
          <w:kern w:val="2"/>
        </w:rPr>
      </w:pPr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2525D9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2525D9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5D9" w:rsidRPr="00B9607D" w:rsidRDefault="002525D9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525D9" w:rsidRPr="00B9607D" w:rsidRDefault="002525D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525D9" w:rsidRPr="00B9607D" w:rsidRDefault="002525D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525D9" w:rsidRPr="00692931" w:rsidRDefault="002525D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25D9" w:rsidRPr="00F37843" w:rsidRDefault="002525D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525D9" w:rsidRDefault="002525D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525D9" w:rsidRDefault="002525D9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525D9" w:rsidRDefault="002525D9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525D9" w:rsidRPr="0031317F" w:rsidRDefault="002525D9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2525D9" w:rsidRPr="00F37843" w:rsidRDefault="002525D9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525D9" w:rsidRPr="009D7718" w:rsidRDefault="002525D9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6D49E1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6D49E1">
              <w:rPr>
                <w:bCs/>
                <w:color w:val="000000"/>
                <w:kern w:val="2"/>
              </w:rPr>
              <w:t>22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6D49E1">
              <w:rPr>
                <w:bCs/>
                <w:color w:val="000000"/>
                <w:kern w:val="2"/>
              </w:rPr>
              <w:t>3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6D49E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6D49E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6D49E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676577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93453" w:rsidRPr="00025EBA" w:rsidRDefault="006D49E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93453" w:rsidRPr="00025EBA" w:rsidRDefault="006D49E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6D49E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6D49E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6D49E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6D49E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6D49E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6D49E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6D49E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6D49E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6D49E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6D49E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493F7F" w:rsidRPr="00025EBA" w:rsidRDefault="006D49E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93F7F" w:rsidRPr="00025EBA" w:rsidRDefault="006D49E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6D49E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6D49E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6D49E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790773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790773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790773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90773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90773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790773">
              <w:rPr>
                <w:bCs/>
                <w:color w:val="000000"/>
                <w:kern w:val="2"/>
              </w:rPr>
              <w:t>23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790773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>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790773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90773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790773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790773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790773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790773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790773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790773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790773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790773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790773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2525D9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2525D9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5D9" w:rsidRPr="00B9607D" w:rsidRDefault="002525D9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525D9" w:rsidRPr="00B9607D" w:rsidRDefault="002525D9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525D9" w:rsidRPr="00B9607D" w:rsidRDefault="002525D9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525D9" w:rsidRPr="00692931" w:rsidRDefault="002525D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25D9" w:rsidRDefault="002525D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525D9" w:rsidRDefault="002525D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525D9" w:rsidRDefault="002525D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525D9" w:rsidRPr="00E04A0C" w:rsidRDefault="002525D9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2525D9" w:rsidRPr="009D7718" w:rsidRDefault="002525D9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7427F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7427F">
              <w:rPr>
                <w:bCs/>
                <w:color w:val="000000"/>
                <w:kern w:val="2"/>
              </w:rPr>
              <w:t>22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17427F">
              <w:rPr>
                <w:bCs/>
                <w:color w:val="000000"/>
                <w:kern w:val="2"/>
              </w:rPr>
              <w:t>3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17427F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70AD8" w:rsidRPr="002552FA" w:rsidRDefault="0017427F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C70AD8" w:rsidRPr="002552FA" w:rsidRDefault="0017427F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7427F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7427F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7427F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7427F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7427F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7427F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7427F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7427F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17427F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17427F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17427F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7427F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17427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17427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17427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17427F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17427F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17427F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17427F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17427F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17427F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17427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17427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17427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2525D9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2525D9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25D9" w:rsidRPr="006C3738" w:rsidRDefault="002525D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2525D9" w:rsidRPr="006C3738" w:rsidRDefault="002525D9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25D9" w:rsidRPr="00692931" w:rsidRDefault="002525D9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525D9" w:rsidRPr="001B2409" w:rsidRDefault="002525D9" w:rsidP="009E4182"/>
                <w:p w:rsidR="002525D9" w:rsidRDefault="002525D9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Основания</w:t>
      </w:r>
      <w:r w:rsidR="00045293">
        <w:rPr>
          <w:bCs/>
          <w:color w:val="000000"/>
          <w:sz w:val="24"/>
          <w:szCs w:val="24"/>
          <w:shd w:val="clear" w:color="auto" w:fill="FFFFFF"/>
        </w:rPr>
        <w:t xml:space="preserve"> (условия и порядок)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proofErr w:type="gramStart"/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</w:t>
      </w:r>
      <w:proofErr w:type="gramEnd"/>
      <w:r w:rsidR="00065EF5" w:rsidRPr="00B57596">
        <w:rPr>
          <w:sz w:val="22"/>
          <w:szCs w:val="22"/>
          <w:u w:val="single"/>
        </w:rPr>
        <w:t>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045293">
        <w:rPr>
          <w:bCs/>
          <w:color w:val="000000"/>
          <w:sz w:val="22"/>
          <w:szCs w:val="22"/>
          <w:u w:val="single"/>
          <w:shd w:val="clear" w:color="auto" w:fill="FFFFFF"/>
        </w:rPr>
        <w:t>от 23.09.2020 № 1317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4.2. Сроки представления отчетов о выполнении муниципального задания  -</w:t>
      </w:r>
      <w:r w:rsidR="0004529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045293">
        <w:rPr>
          <w:sz w:val="22"/>
          <w:szCs w:val="22"/>
        </w:rPr>
        <w:t>22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</w:t>
      </w:r>
      <w:r w:rsidR="0017427F">
        <w:rPr>
          <w:sz w:val="22"/>
          <w:szCs w:val="22"/>
        </w:rPr>
        <w:t>отчет – в срок до 1 октября 2021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2525D9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2525D9" w:rsidRPr="00E10A7B" w:rsidRDefault="002525D9" w:rsidP="004F7E08">
                  <w:r>
                    <w:t>20 %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45293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7427F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5D9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6577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49E1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0773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420F8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208B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5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208</cp:revision>
  <dcterms:created xsi:type="dcterms:W3CDTF">2018-02-03T15:28:00Z</dcterms:created>
  <dcterms:modified xsi:type="dcterms:W3CDTF">2021-02-17T12:55:00Z</dcterms:modified>
</cp:coreProperties>
</file>